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B9" w:rsidRPr="007D326D" w:rsidRDefault="00916AB9" w:rsidP="00CA4FC7">
      <w:pPr>
        <w:shd w:val="clear" w:color="auto" w:fill="FFFFFF"/>
        <w:ind w:right="1"/>
        <w:jc w:val="right"/>
        <w:outlineLvl w:val="0"/>
      </w:pPr>
      <w:permStart w:id="0" w:edGrp="everyone"/>
      <w:permEnd w:id="0"/>
      <w:r w:rsidRPr="007D326D">
        <w:t>УТВЕРЖДЕНО</w:t>
      </w:r>
    </w:p>
    <w:p w:rsidR="00916AB9" w:rsidRPr="007D326D" w:rsidRDefault="00916AB9" w:rsidP="00CA4FC7">
      <w:pPr>
        <w:shd w:val="clear" w:color="auto" w:fill="FFFFFF"/>
        <w:ind w:left="106"/>
        <w:jc w:val="right"/>
        <w:rPr>
          <w:spacing w:val="-6"/>
        </w:rPr>
      </w:pPr>
      <w:r w:rsidRPr="007D326D">
        <w:rPr>
          <w:spacing w:val="-6"/>
        </w:rPr>
        <w:t xml:space="preserve">Решением Совета </w:t>
      </w:r>
      <w:r w:rsidR="00F33DC5" w:rsidRPr="007D326D">
        <w:rPr>
          <w:spacing w:val="-6"/>
        </w:rPr>
        <w:t xml:space="preserve">ААУ </w:t>
      </w:r>
      <w:r w:rsidRPr="007D326D">
        <w:rPr>
          <w:spacing w:val="-6"/>
        </w:rPr>
        <w:t>«ЦФОП АПК»</w:t>
      </w:r>
    </w:p>
    <w:p w:rsidR="00916AB9" w:rsidRPr="007D326D" w:rsidRDefault="00916AB9" w:rsidP="00CA4FC7">
      <w:pPr>
        <w:shd w:val="clear" w:color="auto" w:fill="FFFFFF"/>
        <w:ind w:left="106"/>
        <w:jc w:val="right"/>
        <w:rPr>
          <w:spacing w:val="-6"/>
        </w:rPr>
      </w:pPr>
      <w:r w:rsidRPr="007D326D">
        <w:rPr>
          <w:spacing w:val="-6"/>
        </w:rPr>
        <w:t xml:space="preserve">(протокол заседания </w:t>
      </w:r>
    </w:p>
    <w:p w:rsidR="00916AB9" w:rsidRPr="007D326D" w:rsidRDefault="00916AB9" w:rsidP="00CA4FC7">
      <w:pPr>
        <w:shd w:val="clear" w:color="auto" w:fill="FFFFFF"/>
        <w:ind w:left="106"/>
        <w:jc w:val="right"/>
        <w:rPr>
          <w:spacing w:val="-6"/>
        </w:rPr>
      </w:pPr>
      <w:r w:rsidRPr="007D326D">
        <w:rPr>
          <w:spacing w:val="-6"/>
        </w:rPr>
        <w:t xml:space="preserve">№ </w:t>
      </w:r>
      <w:r w:rsidR="00BD78FC">
        <w:rPr>
          <w:spacing w:val="-6"/>
        </w:rPr>
        <w:t>980</w:t>
      </w:r>
      <w:r w:rsidR="003779E1" w:rsidRPr="007D326D">
        <w:rPr>
          <w:spacing w:val="-6"/>
        </w:rPr>
        <w:t xml:space="preserve"> от </w:t>
      </w:r>
      <w:r w:rsidR="00C13E4E">
        <w:rPr>
          <w:spacing w:val="-6"/>
        </w:rPr>
        <w:t>«</w:t>
      </w:r>
      <w:r w:rsidR="00BD78FC">
        <w:rPr>
          <w:spacing w:val="-6"/>
        </w:rPr>
        <w:t>05</w:t>
      </w:r>
      <w:r w:rsidR="00F33DC5" w:rsidRPr="007D326D">
        <w:rPr>
          <w:spacing w:val="-6"/>
        </w:rPr>
        <w:t>»</w:t>
      </w:r>
      <w:r w:rsidR="00BD78FC">
        <w:rPr>
          <w:spacing w:val="-6"/>
        </w:rPr>
        <w:t>мая</w:t>
      </w:r>
      <w:r w:rsidR="00E7029A" w:rsidRPr="007D326D">
        <w:rPr>
          <w:spacing w:val="-6"/>
        </w:rPr>
        <w:t>20</w:t>
      </w:r>
      <w:r w:rsidR="00BD78FC">
        <w:rPr>
          <w:spacing w:val="-6"/>
        </w:rPr>
        <w:t>25</w:t>
      </w:r>
      <w:r w:rsidRPr="007D326D">
        <w:rPr>
          <w:spacing w:val="-6"/>
        </w:rPr>
        <w:t xml:space="preserve"> г</w:t>
      </w:r>
      <w:r w:rsidR="00CA4FC7" w:rsidRPr="007D326D">
        <w:rPr>
          <w:spacing w:val="-6"/>
        </w:rPr>
        <w:t>.</w:t>
      </w:r>
      <w:r w:rsidRPr="007D326D">
        <w:rPr>
          <w:spacing w:val="-6"/>
        </w:rPr>
        <w:t>)</w:t>
      </w:r>
    </w:p>
    <w:p w:rsidR="00916AB9" w:rsidRPr="007D326D" w:rsidRDefault="00916AB9" w:rsidP="00CA4FC7">
      <w:pPr>
        <w:shd w:val="clear" w:color="auto" w:fill="FFFFFF"/>
        <w:ind w:left="106"/>
        <w:jc w:val="right"/>
        <w:rPr>
          <w:spacing w:val="-6"/>
        </w:rPr>
      </w:pPr>
    </w:p>
    <w:p w:rsidR="00916AB9" w:rsidRPr="007D326D" w:rsidRDefault="00A24F15" w:rsidP="00CA4FC7">
      <w:pPr>
        <w:shd w:val="clear" w:color="auto" w:fill="FFFFFF"/>
        <w:ind w:left="106"/>
        <w:jc w:val="right"/>
        <w:rPr>
          <w:spacing w:val="-6"/>
        </w:rPr>
      </w:pPr>
      <w:r w:rsidRPr="007D326D">
        <w:rPr>
          <w:spacing w:val="-6"/>
        </w:rPr>
        <w:t xml:space="preserve">Председатель Совета </w:t>
      </w:r>
      <w:r w:rsidR="00F33DC5" w:rsidRPr="007D326D">
        <w:rPr>
          <w:spacing w:val="-6"/>
        </w:rPr>
        <w:t xml:space="preserve">ААУ </w:t>
      </w:r>
      <w:r w:rsidRPr="007D326D">
        <w:rPr>
          <w:spacing w:val="-6"/>
        </w:rPr>
        <w:t>«ЦФОП АПК»</w:t>
      </w:r>
    </w:p>
    <w:p w:rsidR="00A24F15" w:rsidRPr="007D326D" w:rsidRDefault="00A24F15" w:rsidP="00CA4FC7">
      <w:pPr>
        <w:shd w:val="clear" w:color="auto" w:fill="FFFFFF"/>
        <w:ind w:left="106"/>
        <w:jc w:val="right"/>
        <w:rPr>
          <w:spacing w:val="-6"/>
        </w:rPr>
      </w:pPr>
    </w:p>
    <w:p w:rsidR="00916AB9" w:rsidRPr="007D326D" w:rsidRDefault="00916AB9" w:rsidP="00CA4FC7">
      <w:pPr>
        <w:shd w:val="clear" w:color="auto" w:fill="FFFFFF"/>
        <w:ind w:left="106"/>
        <w:jc w:val="right"/>
        <w:rPr>
          <w:spacing w:val="-6"/>
        </w:rPr>
      </w:pPr>
      <w:r w:rsidRPr="007D326D">
        <w:rPr>
          <w:spacing w:val="-6"/>
        </w:rPr>
        <w:t>______</w:t>
      </w:r>
      <w:r w:rsidR="00A24F15" w:rsidRPr="007D326D">
        <w:rPr>
          <w:spacing w:val="-6"/>
        </w:rPr>
        <w:t>___</w:t>
      </w:r>
      <w:r w:rsidRPr="007D326D">
        <w:rPr>
          <w:spacing w:val="-6"/>
        </w:rPr>
        <w:t xml:space="preserve">____________ </w:t>
      </w:r>
      <w:r w:rsidR="00F33DC5" w:rsidRPr="007D326D">
        <w:rPr>
          <w:spacing w:val="-6"/>
        </w:rPr>
        <w:t>С.И.Болдырев</w:t>
      </w:r>
    </w:p>
    <w:p w:rsidR="00A24F15" w:rsidRPr="007D326D" w:rsidRDefault="00A24F15" w:rsidP="00CA4FC7">
      <w:pPr>
        <w:shd w:val="clear" w:color="auto" w:fill="FFFFFF"/>
        <w:ind w:left="106"/>
        <w:jc w:val="right"/>
        <w:rPr>
          <w:spacing w:val="-6"/>
        </w:rPr>
      </w:pPr>
    </w:p>
    <w:p w:rsidR="00916AB9" w:rsidRPr="007D326D" w:rsidRDefault="00916AB9" w:rsidP="00CA4FC7">
      <w:pPr>
        <w:shd w:val="clear" w:color="auto" w:fill="FFFFFF"/>
        <w:ind w:left="106"/>
        <w:jc w:val="right"/>
        <w:rPr>
          <w:spacing w:val="-6"/>
        </w:rPr>
      </w:pPr>
      <w:r w:rsidRPr="007D326D">
        <w:rPr>
          <w:spacing w:val="-6"/>
        </w:rPr>
        <w:t>Секретарь</w:t>
      </w:r>
      <w:r w:rsidR="00A24F15" w:rsidRPr="007D326D">
        <w:rPr>
          <w:spacing w:val="-6"/>
        </w:rPr>
        <w:t xml:space="preserve"> Совета </w:t>
      </w:r>
      <w:r w:rsidR="00F33DC5" w:rsidRPr="007D326D">
        <w:rPr>
          <w:spacing w:val="-6"/>
        </w:rPr>
        <w:t xml:space="preserve">ААУ </w:t>
      </w:r>
      <w:r w:rsidR="00A24F15" w:rsidRPr="007D326D">
        <w:rPr>
          <w:spacing w:val="-6"/>
        </w:rPr>
        <w:t>«ЦФОП АПК»</w:t>
      </w:r>
    </w:p>
    <w:p w:rsidR="00A24F15" w:rsidRPr="007D326D" w:rsidRDefault="00A24F15" w:rsidP="00CA4FC7">
      <w:pPr>
        <w:shd w:val="clear" w:color="auto" w:fill="FFFFFF"/>
        <w:ind w:left="106"/>
        <w:jc w:val="right"/>
        <w:rPr>
          <w:spacing w:val="-6"/>
        </w:rPr>
      </w:pPr>
    </w:p>
    <w:p w:rsidR="00916AB9" w:rsidRPr="007D326D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115"/>
        <w:jc w:val="right"/>
        <w:rPr>
          <w:b/>
          <w:bCs/>
        </w:rPr>
      </w:pPr>
      <w:r w:rsidRPr="007D326D">
        <w:rPr>
          <w:spacing w:val="-6"/>
        </w:rPr>
        <w:t xml:space="preserve">__________________ </w:t>
      </w:r>
      <w:r w:rsidR="00A24F15" w:rsidRPr="007D326D">
        <w:rPr>
          <w:spacing w:val="-6"/>
        </w:rPr>
        <w:t>А.</w:t>
      </w:r>
      <w:r w:rsidR="00F33DC5" w:rsidRPr="007D326D">
        <w:rPr>
          <w:spacing w:val="-6"/>
        </w:rPr>
        <w:t>В</w:t>
      </w:r>
      <w:r w:rsidR="00A24F15" w:rsidRPr="007D326D">
        <w:rPr>
          <w:spacing w:val="-6"/>
        </w:rPr>
        <w:t xml:space="preserve">. </w:t>
      </w:r>
      <w:r w:rsidR="00F33DC5" w:rsidRPr="007D326D">
        <w:rPr>
          <w:spacing w:val="-6"/>
        </w:rPr>
        <w:t>Глаголев</w:t>
      </w: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11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11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11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11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11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11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11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11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115"/>
        <w:jc w:val="center"/>
        <w:rPr>
          <w:rFonts w:ascii="Times New Roman CYR" w:hAnsi="Times New Roman CYR" w:cs="Times New Roman CYR"/>
          <w:i/>
          <w:iCs/>
          <w:sz w:val="44"/>
          <w:szCs w:val="44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115"/>
        <w:jc w:val="center"/>
        <w:rPr>
          <w:rFonts w:ascii="Times New Roman CYR" w:hAnsi="Times New Roman CYR" w:cs="Times New Roman CYR"/>
          <w:sz w:val="44"/>
          <w:szCs w:val="44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115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115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ПОЛОЖЕНИЕ</w:t>
      </w: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67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«О членских взносах в </w:t>
      </w:r>
      <w:r w:rsidR="00F33DC5">
        <w:rPr>
          <w:rFonts w:ascii="Times New Roman CYR" w:hAnsi="Times New Roman CYR" w:cs="Times New Roman CYR"/>
          <w:b/>
          <w:bCs/>
          <w:sz w:val="40"/>
          <w:szCs w:val="40"/>
        </w:rPr>
        <w:t xml:space="preserve">ААУ 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«ЦФОП АПК»</w:t>
      </w:r>
    </w:p>
    <w:p w:rsidR="00CA4FC7" w:rsidRDefault="00CA4FC7" w:rsidP="00CA4FC7">
      <w:pPr>
        <w:widowControl w:val="0"/>
        <w:shd w:val="clear" w:color="auto" w:fill="FFFFFF"/>
        <w:autoSpaceDE w:val="0"/>
        <w:autoSpaceDN w:val="0"/>
        <w:adjustRightInd w:val="0"/>
        <w:ind w:left="67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916AB9" w:rsidRPr="006533B3" w:rsidRDefault="00BD35BA" w:rsidP="00CA4FC7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BD35BA">
        <w:rPr>
          <w:rFonts w:ascii="Times New Roman CYR" w:hAnsi="Times New Roman CYR" w:cs="Times New Roman CYR"/>
          <w:b/>
          <w:bCs/>
          <w:sz w:val="36"/>
          <w:szCs w:val="36"/>
        </w:rPr>
        <w:t>(новая редакция)</w:t>
      </w: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3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F3F8E" w:rsidRDefault="00EF3F8E" w:rsidP="00CA4FC7">
      <w:pPr>
        <w:widowControl w:val="0"/>
        <w:shd w:val="clear" w:color="auto" w:fill="FFFFFF"/>
        <w:autoSpaceDE w:val="0"/>
        <w:autoSpaceDN w:val="0"/>
        <w:adjustRightInd w:val="0"/>
        <w:ind w:left="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F3F8E" w:rsidRDefault="00EF3F8E" w:rsidP="00CA4FC7">
      <w:pPr>
        <w:widowControl w:val="0"/>
        <w:shd w:val="clear" w:color="auto" w:fill="FFFFFF"/>
        <w:autoSpaceDE w:val="0"/>
        <w:autoSpaceDN w:val="0"/>
        <w:adjustRightInd w:val="0"/>
        <w:ind w:left="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D326D" w:rsidRDefault="007D326D" w:rsidP="00CA4FC7">
      <w:pPr>
        <w:widowControl w:val="0"/>
        <w:shd w:val="clear" w:color="auto" w:fill="FFFFFF"/>
        <w:autoSpaceDE w:val="0"/>
        <w:autoSpaceDN w:val="0"/>
        <w:adjustRightInd w:val="0"/>
        <w:ind w:left="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D326D" w:rsidRDefault="007D326D" w:rsidP="00CA4FC7">
      <w:pPr>
        <w:widowControl w:val="0"/>
        <w:shd w:val="clear" w:color="auto" w:fill="FFFFFF"/>
        <w:autoSpaceDE w:val="0"/>
        <w:autoSpaceDN w:val="0"/>
        <w:adjustRightInd w:val="0"/>
        <w:ind w:left="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6AB9" w:rsidRPr="007D326D" w:rsidRDefault="00916AB9" w:rsidP="00CA4FC7">
      <w:pPr>
        <w:widowControl w:val="0"/>
        <w:shd w:val="clear" w:color="auto" w:fill="FFFFFF"/>
        <w:autoSpaceDE w:val="0"/>
        <w:autoSpaceDN w:val="0"/>
        <w:adjustRightInd w:val="0"/>
        <w:ind w:left="40"/>
        <w:jc w:val="center"/>
        <w:rPr>
          <w:rFonts w:ascii="Times New Roman CYR" w:hAnsi="Times New Roman CYR" w:cs="Times New Roman CYR"/>
          <w:b/>
          <w:bCs/>
        </w:rPr>
      </w:pPr>
      <w:r w:rsidRPr="007D326D">
        <w:rPr>
          <w:rFonts w:ascii="Times New Roman CYR" w:hAnsi="Times New Roman CYR" w:cs="Times New Roman CYR"/>
          <w:b/>
          <w:bCs/>
        </w:rPr>
        <w:t>г. Москва</w:t>
      </w:r>
    </w:p>
    <w:p w:rsidR="00BD35BA" w:rsidRDefault="00DA00BC" w:rsidP="00BD35BA">
      <w:pPr>
        <w:widowControl w:val="0"/>
        <w:shd w:val="clear" w:color="auto" w:fill="FFFFFF"/>
        <w:autoSpaceDE w:val="0"/>
        <w:autoSpaceDN w:val="0"/>
        <w:adjustRightInd w:val="0"/>
        <w:ind w:left="40"/>
        <w:jc w:val="center"/>
        <w:rPr>
          <w:rFonts w:ascii="Times New Roman CYR" w:hAnsi="Times New Roman CYR" w:cs="Times New Roman CYR"/>
          <w:b/>
          <w:bCs/>
        </w:rPr>
      </w:pPr>
      <w:r w:rsidRPr="007D326D">
        <w:rPr>
          <w:rFonts w:ascii="Times New Roman CYR" w:hAnsi="Times New Roman CYR" w:cs="Times New Roman CYR"/>
          <w:b/>
          <w:bCs/>
        </w:rPr>
        <w:t>20</w:t>
      </w:r>
      <w:r w:rsidR="00BD78FC">
        <w:rPr>
          <w:rFonts w:ascii="Times New Roman CYR" w:hAnsi="Times New Roman CYR" w:cs="Times New Roman CYR"/>
          <w:b/>
          <w:bCs/>
        </w:rPr>
        <w:t>25</w:t>
      </w:r>
      <w:r w:rsidR="00916AB9" w:rsidRPr="007D326D">
        <w:rPr>
          <w:rFonts w:ascii="Times New Roman CYR" w:hAnsi="Times New Roman CYR" w:cs="Times New Roman CYR"/>
          <w:b/>
          <w:bCs/>
        </w:rPr>
        <w:t xml:space="preserve"> г.</w:t>
      </w:r>
      <w:r w:rsidR="00916AB9">
        <w:rPr>
          <w:rFonts w:ascii="Times New Roman CYR" w:hAnsi="Times New Roman CYR" w:cs="Times New Roman CYR"/>
          <w:b/>
          <w:bCs/>
        </w:rPr>
        <w:br w:type="page"/>
      </w:r>
    </w:p>
    <w:p w:rsidR="006533B3" w:rsidRPr="000E39B8" w:rsidRDefault="006533B3" w:rsidP="006533B3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</w:pPr>
      <w:r w:rsidRPr="000E39B8">
        <w:lastRenderedPageBreak/>
        <w:t>Настоящее Положение разработано в соответствии с Федеральн</w:t>
      </w:r>
      <w:r w:rsidR="00A65DB9">
        <w:t>ым</w:t>
      </w:r>
      <w:r w:rsidRPr="000E39B8">
        <w:t xml:space="preserve"> закон</w:t>
      </w:r>
      <w:r w:rsidR="00A65DB9">
        <w:t>ом</w:t>
      </w:r>
      <w:r w:rsidRPr="000E39B8">
        <w:t xml:space="preserve"> «О некоммерческих организациях» № 7-ФЗ от 12.01.1996г., Федеральн</w:t>
      </w:r>
      <w:r w:rsidR="00A65DB9">
        <w:t>ым</w:t>
      </w:r>
      <w:r w:rsidRPr="000E39B8">
        <w:t xml:space="preserve"> закон</w:t>
      </w:r>
      <w:r w:rsidR="00A65DB9">
        <w:t>ом</w:t>
      </w:r>
      <w:r w:rsidRPr="000E39B8">
        <w:t xml:space="preserve"> «О саморегулируемых организациях» № 315-ФЗ от 01.12.2007</w:t>
      </w:r>
      <w:r w:rsidR="00A65DB9">
        <w:rPr>
          <w:bCs/>
        </w:rPr>
        <w:t>г., Федеральным</w:t>
      </w:r>
      <w:r w:rsidRPr="000E39B8">
        <w:rPr>
          <w:bCs/>
        </w:rPr>
        <w:t xml:space="preserve"> закон</w:t>
      </w:r>
      <w:r w:rsidR="00A65DB9">
        <w:rPr>
          <w:bCs/>
        </w:rPr>
        <w:t>ом</w:t>
      </w:r>
      <w:r w:rsidRPr="000E39B8">
        <w:rPr>
          <w:bCs/>
        </w:rPr>
        <w:t xml:space="preserve"> «О несостоятельности (банкротстве)» № 127-ФЗ от 26.10.2002г.,</w:t>
      </w:r>
      <w:r w:rsidR="0022334E" w:rsidRPr="000E39B8">
        <w:t>Устав</w:t>
      </w:r>
      <w:r w:rsidR="0022334E">
        <w:t>ом«ААУ ЦФОП АПК»,</w:t>
      </w:r>
      <w:r w:rsidR="00A65DB9">
        <w:rPr>
          <w:bCs/>
        </w:rPr>
        <w:t>Положением</w:t>
      </w:r>
      <w:r w:rsidRPr="000E39B8">
        <w:rPr>
          <w:bCs/>
        </w:rPr>
        <w:t xml:space="preserve"> «О членстве в </w:t>
      </w:r>
      <w:r w:rsidR="00A65DB9">
        <w:rPr>
          <w:bCs/>
        </w:rPr>
        <w:t>ААУ</w:t>
      </w:r>
      <w:r w:rsidRPr="000E39B8">
        <w:rPr>
          <w:bCs/>
        </w:rPr>
        <w:t xml:space="preserve"> «ЦФОП АПК» и</w:t>
      </w:r>
      <w:r w:rsidRPr="000E39B8">
        <w:t xml:space="preserve"> является внутренним документом</w:t>
      </w:r>
      <w:r w:rsidR="00A65DB9">
        <w:t>Ассоциации арбитражных управляющих</w:t>
      </w:r>
      <w:r w:rsidR="00A65DB9" w:rsidRPr="000E39B8">
        <w:t xml:space="preserve"> «Центр финансового оздоровления предприятий агропромышленного комплекса» (далее – </w:t>
      </w:r>
      <w:r w:rsidR="00A65DB9">
        <w:t>Ассоциация</w:t>
      </w:r>
      <w:r w:rsidR="00A65DB9" w:rsidRPr="000E39B8">
        <w:t>)</w:t>
      </w:r>
      <w:r w:rsidRPr="000E39B8">
        <w:t>, регулирующим</w:t>
      </w:r>
      <w:r w:rsidR="00A65DB9">
        <w:t xml:space="preserve"> поступление взносов от членов Ассоциации</w:t>
      </w:r>
      <w:r w:rsidRPr="000E39B8">
        <w:t>.</w:t>
      </w:r>
    </w:p>
    <w:p w:rsidR="00BD35BA" w:rsidRDefault="00BD35BA" w:rsidP="00BD35BA">
      <w:pPr>
        <w:widowControl w:val="0"/>
        <w:shd w:val="clear" w:color="auto" w:fill="FFFFFF"/>
        <w:autoSpaceDE w:val="0"/>
        <w:autoSpaceDN w:val="0"/>
        <w:adjustRightInd w:val="0"/>
        <w:ind w:left="40"/>
        <w:jc w:val="center"/>
        <w:rPr>
          <w:rFonts w:ascii="Times New Roman CYR" w:hAnsi="Times New Roman CYR" w:cs="Times New Roman CYR"/>
          <w:b/>
          <w:bCs/>
        </w:rPr>
      </w:pPr>
    </w:p>
    <w:p w:rsidR="00BD35BA" w:rsidRDefault="00916AB9" w:rsidP="00BD35BA">
      <w:pPr>
        <w:widowControl w:val="0"/>
        <w:shd w:val="clear" w:color="auto" w:fill="FFFFFF"/>
        <w:autoSpaceDE w:val="0"/>
        <w:autoSpaceDN w:val="0"/>
        <w:adjustRightInd w:val="0"/>
        <w:ind w:left="40"/>
        <w:jc w:val="center"/>
        <w:rPr>
          <w:b/>
          <w:bCs/>
        </w:rPr>
      </w:pPr>
      <w:r w:rsidRPr="000E39B8">
        <w:rPr>
          <w:b/>
          <w:bCs/>
        </w:rPr>
        <w:t>1. Общие положения</w:t>
      </w:r>
    </w:p>
    <w:p w:rsidR="00916AB9" w:rsidRPr="000E39B8" w:rsidRDefault="00916AB9" w:rsidP="00CA4FC7">
      <w:pPr>
        <w:widowControl w:val="0"/>
        <w:autoSpaceDE w:val="0"/>
        <w:autoSpaceDN w:val="0"/>
        <w:adjustRightInd w:val="0"/>
        <w:ind w:firstLine="567"/>
        <w:jc w:val="center"/>
      </w:pPr>
    </w:p>
    <w:p w:rsidR="00916AB9" w:rsidRPr="000E39B8" w:rsidRDefault="0060200F" w:rsidP="00392DE2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</w:pPr>
      <w:r w:rsidRPr="000E39B8">
        <w:t xml:space="preserve">1.1. </w:t>
      </w:r>
      <w:r w:rsidR="00392DE2">
        <w:t>Ассоциация</w:t>
      </w:r>
      <w:r w:rsidR="00916AB9" w:rsidRPr="000E39B8">
        <w:t xml:space="preserve"> формирует свои денежные средства на основе</w:t>
      </w:r>
      <w:r w:rsidR="007400C9">
        <w:t xml:space="preserve"> имущественных</w:t>
      </w:r>
      <w:r w:rsidR="00916AB9" w:rsidRPr="000E39B8">
        <w:t xml:space="preserve"> взносов своих членов.</w:t>
      </w:r>
    </w:p>
    <w:p w:rsidR="00916AB9" w:rsidRPr="000E39B8" w:rsidRDefault="007D326D" w:rsidP="00CA4FC7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</w:pPr>
      <w:r>
        <w:t>1.2</w:t>
      </w:r>
      <w:r w:rsidR="0060200F" w:rsidRPr="000E39B8">
        <w:t xml:space="preserve">. </w:t>
      </w:r>
      <w:r w:rsidR="00916AB9" w:rsidRPr="000E39B8">
        <w:t xml:space="preserve">Взносы членов </w:t>
      </w:r>
      <w:r w:rsidR="00392DE2">
        <w:t>Ассоциации</w:t>
      </w:r>
      <w:r w:rsidR="00916AB9" w:rsidRPr="000E39B8">
        <w:t xml:space="preserve">являются целевыми средствами и предназначены для обеспечения деятельности </w:t>
      </w:r>
      <w:r w:rsidR="00B8445E">
        <w:t>Ассоциации</w:t>
      </w:r>
      <w:r w:rsidR="00916AB9" w:rsidRPr="000E39B8">
        <w:t>, реализации его уставных целей и задач.</w:t>
      </w:r>
    </w:p>
    <w:p w:rsidR="00916AB9" w:rsidRPr="000E39B8" w:rsidRDefault="0060200F" w:rsidP="00CA4FC7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</w:pPr>
      <w:r w:rsidRPr="000E39B8">
        <w:t>1.</w:t>
      </w:r>
      <w:r w:rsidR="007D326D">
        <w:t>3</w:t>
      </w:r>
      <w:r w:rsidRPr="000E39B8">
        <w:t xml:space="preserve">. </w:t>
      </w:r>
      <w:r w:rsidR="00916AB9" w:rsidRPr="000E39B8">
        <w:t xml:space="preserve">В </w:t>
      </w:r>
      <w:r w:rsidR="00392DE2">
        <w:t>Ассоциации</w:t>
      </w:r>
      <w:r w:rsidR="00916AB9" w:rsidRPr="000E39B8">
        <w:t xml:space="preserve"> устанавливаются следующие виды взносов:</w:t>
      </w:r>
    </w:p>
    <w:p w:rsidR="00594483" w:rsidRPr="000E39B8" w:rsidRDefault="00594483" w:rsidP="00CA4FC7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</w:pPr>
      <w:r w:rsidRPr="000E39B8">
        <w:t>- взнос в Компенсационный фонд;</w:t>
      </w:r>
    </w:p>
    <w:p w:rsidR="00916AB9" w:rsidRPr="000E39B8" w:rsidRDefault="00916AB9" w:rsidP="00CA4FC7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i/>
          <w:iCs/>
        </w:rPr>
      </w:pPr>
      <w:r w:rsidRPr="000E39B8">
        <w:t>- членские взносы</w:t>
      </w:r>
      <w:r w:rsidR="00594483" w:rsidRPr="000E39B8">
        <w:t>.</w:t>
      </w:r>
    </w:p>
    <w:p w:rsidR="00916AB9" w:rsidRPr="000E39B8" w:rsidRDefault="007D326D" w:rsidP="00CA4FC7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</w:pPr>
      <w:r>
        <w:t>1.4</w:t>
      </w:r>
      <w:r w:rsidR="00594483" w:rsidRPr="000E39B8">
        <w:t xml:space="preserve">. </w:t>
      </w:r>
      <w:r w:rsidR="00916AB9" w:rsidRPr="000E39B8">
        <w:t xml:space="preserve">Оплата взносов производится в форме безналичного расчета на расчетный счет </w:t>
      </w:r>
      <w:r w:rsidR="00392DE2">
        <w:t>Ассоциации</w:t>
      </w:r>
      <w:r w:rsidR="00F80873">
        <w:t>, а также</w:t>
      </w:r>
      <w:r>
        <w:t xml:space="preserve"> путем внесения наличных денежных средств</w:t>
      </w:r>
      <w:r w:rsidR="00916AB9" w:rsidRPr="000E39B8">
        <w:t>.</w:t>
      </w:r>
    </w:p>
    <w:p w:rsidR="00916AB9" w:rsidRPr="000E39B8" w:rsidRDefault="00594483" w:rsidP="00CA4FC7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</w:pPr>
      <w:r w:rsidRPr="000E39B8">
        <w:t>1.</w:t>
      </w:r>
      <w:r w:rsidR="007D326D">
        <w:t>5</w:t>
      </w:r>
      <w:r w:rsidRPr="000E39B8">
        <w:t xml:space="preserve">. </w:t>
      </w:r>
      <w:r w:rsidR="00916AB9" w:rsidRPr="000E39B8">
        <w:t xml:space="preserve">Решение об изменении вида, размеров и порядка уплаты взносов членов </w:t>
      </w:r>
      <w:r w:rsidR="00392DE2">
        <w:t>Ассоциации</w:t>
      </w:r>
      <w:r w:rsidR="00916AB9" w:rsidRPr="000E39B8">
        <w:t xml:space="preserve">принимается Советом </w:t>
      </w:r>
      <w:r w:rsidR="00392DE2">
        <w:t>Ассоциации</w:t>
      </w:r>
      <w:r w:rsidR="00916AB9" w:rsidRPr="000E39B8">
        <w:t>.</w:t>
      </w:r>
    </w:p>
    <w:p w:rsidR="00916AB9" w:rsidRPr="000E39B8" w:rsidRDefault="00916AB9" w:rsidP="00CA4FC7">
      <w:pPr>
        <w:widowControl w:val="0"/>
        <w:autoSpaceDE w:val="0"/>
        <w:autoSpaceDN w:val="0"/>
        <w:adjustRightInd w:val="0"/>
        <w:ind w:firstLine="567"/>
        <w:jc w:val="both"/>
      </w:pPr>
    </w:p>
    <w:p w:rsidR="00594483" w:rsidRPr="000E39B8" w:rsidRDefault="00594483" w:rsidP="00CA4FC7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E39B8">
        <w:rPr>
          <w:b/>
          <w:bCs/>
        </w:rPr>
        <w:t xml:space="preserve">2. Взнос в Компенсационный фонд </w:t>
      </w:r>
      <w:r w:rsidR="00095CF7">
        <w:rPr>
          <w:b/>
          <w:bCs/>
        </w:rPr>
        <w:t>Ассоциации</w:t>
      </w:r>
    </w:p>
    <w:p w:rsidR="00594483" w:rsidRPr="000E39B8" w:rsidRDefault="00594483" w:rsidP="00CA4FC7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197BAC" w:rsidRPr="000E39B8" w:rsidRDefault="00594483" w:rsidP="00CA4FC7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</w:pPr>
      <w:r w:rsidRPr="000E39B8">
        <w:t>2.1.Компенсационный фонд</w:t>
      </w:r>
      <w:r w:rsidR="002C4C7D">
        <w:t>Ассоциации</w:t>
      </w:r>
      <w:r w:rsidR="00197BAC" w:rsidRPr="000E39B8">
        <w:t xml:space="preserve">предназначен для осуществления компенсационных выплат в связи с возмещением убытков, причиненных лицам, участвующим в деле о банкротстве, и иным лицам вследствие неисполнения или ненадлежащего исполнения арбитражным управляющим – членом </w:t>
      </w:r>
      <w:r w:rsidR="002C4C7D">
        <w:t>Ассоциации</w:t>
      </w:r>
      <w:r w:rsidR="00197BAC" w:rsidRPr="000E39B8">
        <w:t>, возложенных на него обязанностей в деле о банкротстве</w:t>
      </w:r>
    </w:p>
    <w:p w:rsidR="00594483" w:rsidRPr="009C087C" w:rsidRDefault="00594483" w:rsidP="00CA4FC7">
      <w:pPr>
        <w:widowControl w:val="0"/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0E39B8">
        <w:t>2.2. Взнос в Компенсационный фонд</w:t>
      </w:r>
      <w:r w:rsidR="002C4C7D">
        <w:t>Ассоциации</w:t>
      </w:r>
      <w:r w:rsidR="000066D4">
        <w:t xml:space="preserve">при вступлении арбитражного управляющего в члены Ассоциации </w:t>
      </w:r>
      <w:r w:rsidR="009C087C">
        <w:t>устанавлива</w:t>
      </w:r>
      <w:r w:rsidR="000066D4">
        <w:t>е</w:t>
      </w:r>
      <w:r w:rsidR="009C087C">
        <w:t xml:space="preserve">тся в размере </w:t>
      </w:r>
      <w:r w:rsidR="009C087C" w:rsidRPr="003779E1">
        <w:t>200 000 (двести</w:t>
      </w:r>
      <w:r w:rsidRPr="003779E1">
        <w:t xml:space="preserve"> тысяч)</w:t>
      </w:r>
      <w:r w:rsidR="003779E1">
        <w:t xml:space="preserve"> рублей.</w:t>
      </w:r>
    </w:p>
    <w:p w:rsidR="004A7886" w:rsidRDefault="00197BAC" w:rsidP="00CA4FC7">
      <w:pPr>
        <w:widowControl w:val="0"/>
        <w:autoSpaceDE w:val="0"/>
        <w:autoSpaceDN w:val="0"/>
        <w:adjustRightInd w:val="0"/>
        <w:ind w:firstLine="567"/>
        <w:jc w:val="both"/>
      </w:pPr>
      <w:r w:rsidRPr="000E39B8">
        <w:t xml:space="preserve">2.3. </w:t>
      </w:r>
      <w:r w:rsidR="004A7886">
        <w:t>В целях пополнения Компенсационного фонда Ассоциации и приведение его в с</w:t>
      </w:r>
      <w:r w:rsidR="00DA3DB4">
        <w:t xml:space="preserve">оответствие с требованиями действующего законодательства </w:t>
      </w:r>
      <w:r w:rsidR="00F113E9">
        <w:t>применяются виды членских взносов, указанны</w:t>
      </w:r>
      <w:r w:rsidR="007D326D">
        <w:t>е в</w:t>
      </w:r>
      <w:r w:rsidR="00F113E9">
        <w:t xml:space="preserve"> разделе 3 настоящего Положения.</w:t>
      </w:r>
    </w:p>
    <w:p w:rsidR="00195C56" w:rsidRPr="000E39B8" w:rsidRDefault="004A7886" w:rsidP="00CA4FC7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2.4. </w:t>
      </w:r>
      <w:r w:rsidR="00195C56" w:rsidRPr="000E39B8">
        <w:t xml:space="preserve">Не допускается расходование Компенсационного фонда </w:t>
      </w:r>
      <w:r w:rsidR="00F113E9">
        <w:t>Ассоциации</w:t>
      </w:r>
      <w:r w:rsidR="00195C56" w:rsidRPr="000E39B8">
        <w:t xml:space="preserve"> на цели, не предусмотренные настоящим разделом, в том числе на выплату или возврат взносов членам </w:t>
      </w:r>
      <w:r w:rsidR="00F113E9">
        <w:t>Ассоциации</w:t>
      </w:r>
      <w:r w:rsidR="00195C56" w:rsidRPr="000E39B8">
        <w:t>.</w:t>
      </w:r>
    </w:p>
    <w:p w:rsidR="00916AB9" w:rsidRPr="000E39B8" w:rsidRDefault="00916AB9" w:rsidP="00CA4FC7">
      <w:pPr>
        <w:widowControl w:val="0"/>
        <w:autoSpaceDE w:val="0"/>
        <w:autoSpaceDN w:val="0"/>
        <w:adjustRightInd w:val="0"/>
        <w:ind w:firstLine="567"/>
        <w:jc w:val="both"/>
      </w:pPr>
    </w:p>
    <w:p w:rsidR="004529F2" w:rsidRPr="000E39B8" w:rsidRDefault="000A168C" w:rsidP="00CA4FC7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E39B8">
        <w:rPr>
          <w:b/>
          <w:bCs/>
        </w:rPr>
        <w:t>3.  Членские взносы</w:t>
      </w:r>
    </w:p>
    <w:p w:rsidR="004529F2" w:rsidRPr="000E39B8" w:rsidRDefault="004529F2" w:rsidP="00CA4FC7">
      <w:pPr>
        <w:widowControl w:val="0"/>
        <w:autoSpaceDE w:val="0"/>
        <w:autoSpaceDN w:val="0"/>
        <w:adjustRightInd w:val="0"/>
        <w:ind w:firstLine="567"/>
        <w:jc w:val="both"/>
      </w:pPr>
    </w:p>
    <w:p w:rsidR="007C50BD" w:rsidRPr="000E39B8" w:rsidRDefault="00E62415" w:rsidP="00CA4FC7">
      <w:pPr>
        <w:widowControl w:val="0"/>
        <w:autoSpaceDE w:val="0"/>
        <w:autoSpaceDN w:val="0"/>
        <w:adjustRightInd w:val="0"/>
        <w:ind w:firstLine="567"/>
        <w:jc w:val="both"/>
      </w:pPr>
      <w:r w:rsidRPr="000E39B8">
        <w:t>3.1.</w:t>
      </w:r>
      <w:r w:rsidR="007C50BD" w:rsidRPr="000E39B8">
        <w:t xml:space="preserve"> Члены </w:t>
      </w:r>
      <w:r w:rsidR="00F113E9">
        <w:t>Ассоциации</w:t>
      </w:r>
      <w:r w:rsidR="007C50BD" w:rsidRPr="000E39B8">
        <w:t>уплачивают следующие ч</w:t>
      </w:r>
      <w:r w:rsidRPr="000E39B8">
        <w:t>ленские взносы</w:t>
      </w:r>
      <w:r w:rsidR="007C50BD" w:rsidRPr="000E39B8">
        <w:t>:</w:t>
      </w:r>
    </w:p>
    <w:p w:rsidR="00E62415" w:rsidRDefault="007C50BD" w:rsidP="00CA4FC7">
      <w:pPr>
        <w:widowControl w:val="0"/>
        <w:autoSpaceDE w:val="0"/>
        <w:autoSpaceDN w:val="0"/>
        <w:adjustRightInd w:val="0"/>
        <w:ind w:firstLine="567"/>
        <w:jc w:val="both"/>
      </w:pPr>
      <w:r w:rsidRPr="000E39B8">
        <w:t xml:space="preserve">- ежемесячные членские </w:t>
      </w:r>
      <w:r w:rsidR="00371981" w:rsidRPr="000E39B8">
        <w:t>взносы;</w:t>
      </w:r>
    </w:p>
    <w:p w:rsidR="005E0071" w:rsidRPr="005E0071" w:rsidRDefault="00A91374" w:rsidP="005E007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="0017155E">
        <w:t>фиксированный членский взнос</w:t>
      </w:r>
      <w:r w:rsidR="005E0071">
        <w:t>;</w:t>
      </w:r>
    </w:p>
    <w:p w:rsidR="00371981" w:rsidRPr="000E39B8" w:rsidRDefault="00371981" w:rsidP="00CA4FC7">
      <w:pPr>
        <w:widowControl w:val="0"/>
        <w:autoSpaceDE w:val="0"/>
        <w:autoSpaceDN w:val="0"/>
        <w:adjustRightInd w:val="0"/>
        <w:ind w:firstLine="567"/>
        <w:jc w:val="both"/>
      </w:pPr>
      <w:r w:rsidRPr="000E39B8">
        <w:t>- членский взнос от суммы процентов</w:t>
      </w:r>
      <w:r w:rsidR="000729FF" w:rsidRPr="000E39B8">
        <w:t xml:space="preserve"> по вознаграждению, фактически полученно</w:t>
      </w:r>
      <w:r w:rsidR="00C66AA2" w:rsidRPr="000E39B8">
        <w:t>й</w:t>
      </w:r>
      <w:r w:rsidRPr="000E39B8">
        <w:t xml:space="preserve"> арбитражным управляющим;</w:t>
      </w:r>
    </w:p>
    <w:p w:rsidR="00371981" w:rsidRPr="000E39B8" w:rsidRDefault="00371981" w:rsidP="00CA4FC7">
      <w:pPr>
        <w:widowControl w:val="0"/>
        <w:autoSpaceDE w:val="0"/>
        <w:autoSpaceDN w:val="0"/>
        <w:adjustRightInd w:val="0"/>
        <w:ind w:firstLine="567"/>
        <w:jc w:val="both"/>
      </w:pPr>
      <w:r w:rsidRPr="000E39B8">
        <w:t>- целевые членские взносы</w:t>
      </w:r>
      <w:r w:rsidR="00980292">
        <w:t>.</w:t>
      </w:r>
    </w:p>
    <w:p w:rsidR="00C2748F" w:rsidRPr="000E39B8" w:rsidRDefault="00C2748F" w:rsidP="00CA4FC7">
      <w:pPr>
        <w:widowControl w:val="0"/>
        <w:autoSpaceDE w:val="0"/>
        <w:autoSpaceDN w:val="0"/>
        <w:adjustRightInd w:val="0"/>
        <w:ind w:firstLine="567"/>
        <w:jc w:val="both"/>
      </w:pPr>
      <w:r w:rsidRPr="000E39B8">
        <w:t>3.2. Размер и порядок уплаты ежемесячных членских взносов</w:t>
      </w:r>
      <w:r w:rsidR="00C55582" w:rsidRPr="000E39B8">
        <w:t>.</w:t>
      </w:r>
    </w:p>
    <w:p w:rsidR="00C2748F" w:rsidRPr="000E39B8" w:rsidRDefault="00C2748F" w:rsidP="00CA4FC7">
      <w:pPr>
        <w:widowControl w:val="0"/>
        <w:autoSpaceDE w:val="0"/>
        <w:autoSpaceDN w:val="0"/>
        <w:adjustRightInd w:val="0"/>
        <w:ind w:firstLine="567"/>
        <w:jc w:val="both"/>
      </w:pPr>
      <w:r w:rsidRPr="000E39B8">
        <w:t xml:space="preserve">3.2.1.  Размер ежемесячных членских взносов для арбитражного управляющего – члена </w:t>
      </w:r>
      <w:r w:rsidR="00F113E9">
        <w:t>Ассоциации</w:t>
      </w:r>
      <w:r w:rsidR="009C087C">
        <w:t xml:space="preserve">, устанавливается в размере </w:t>
      </w:r>
      <w:r w:rsidR="009C087C" w:rsidRPr="003779E1">
        <w:t>4 000 (четырё</w:t>
      </w:r>
      <w:r w:rsidRPr="003779E1">
        <w:t>х тысяч)</w:t>
      </w:r>
      <w:r w:rsidRPr="000E39B8">
        <w:t xml:space="preserve"> рублей. В случае, если арбитражный управляющий – член </w:t>
      </w:r>
      <w:r w:rsidR="00F113E9">
        <w:t>Ассоциации</w:t>
      </w:r>
      <w:r w:rsidRPr="000E39B8">
        <w:t>, не утвержден арбитражным судом для проведения процедур, применяемых в деле о банкротстве, либо утвержден только в качестве арбитражного управл</w:t>
      </w:r>
      <w:r w:rsidR="00FB3454">
        <w:t xml:space="preserve">яющего отсутствующего должника, </w:t>
      </w:r>
      <w:r w:rsidR="00FB3454" w:rsidRPr="003779E1">
        <w:t xml:space="preserve">финансового </w:t>
      </w:r>
      <w:r w:rsidR="00FB3454" w:rsidRPr="003779E1">
        <w:lastRenderedPageBreak/>
        <w:t>управляющего</w:t>
      </w:r>
      <w:r w:rsidR="00FB3454">
        <w:t>,</w:t>
      </w:r>
      <w:r w:rsidRPr="000E39B8">
        <w:t>то в таких случаях ежемесячный членский взнос составляет 100 (сто) рублей.</w:t>
      </w:r>
    </w:p>
    <w:p w:rsidR="00C2748F" w:rsidRDefault="00C2748F" w:rsidP="00CA4FC7">
      <w:pPr>
        <w:widowControl w:val="0"/>
        <w:autoSpaceDE w:val="0"/>
        <w:autoSpaceDN w:val="0"/>
        <w:adjustRightInd w:val="0"/>
        <w:ind w:firstLine="567"/>
        <w:jc w:val="both"/>
      </w:pPr>
      <w:r w:rsidRPr="000E39B8">
        <w:t>3.</w:t>
      </w:r>
      <w:r w:rsidR="00C55582" w:rsidRPr="000E39B8">
        <w:t xml:space="preserve">2.2. </w:t>
      </w:r>
      <w:r w:rsidRPr="000E39B8">
        <w:t>Ежемесячный членский взнос подлежит уплате до 5 (пятого) числа месяца, следующего за расч</w:t>
      </w:r>
      <w:r w:rsidR="00C55582" w:rsidRPr="000E39B8">
        <w:t>е</w:t>
      </w:r>
      <w:r w:rsidRPr="000E39B8">
        <w:t>тным.</w:t>
      </w:r>
    </w:p>
    <w:p w:rsidR="00A91374" w:rsidRDefault="00A91374" w:rsidP="00CA4FC7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3.3. </w:t>
      </w:r>
      <w:r w:rsidR="0017155E" w:rsidRPr="0017155E">
        <w:t xml:space="preserve">Размер и порядок уплаты </w:t>
      </w:r>
      <w:r w:rsidR="003E3976">
        <w:t>фиксированного членского взноса.</w:t>
      </w:r>
    </w:p>
    <w:p w:rsidR="0017155E" w:rsidRDefault="0017155E" w:rsidP="00CA4FC7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3.3.1. </w:t>
      </w:r>
      <w:r w:rsidR="003E3976">
        <w:t>Фиксированныйчленский</w:t>
      </w:r>
      <w:r w:rsidRPr="0017155E">
        <w:t xml:space="preserve"> взнос</w:t>
      </w:r>
      <w:r w:rsidR="003E3976">
        <w:t xml:space="preserve"> устанавливается только</w:t>
      </w:r>
      <w:r w:rsidRPr="0017155E">
        <w:t xml:space="preserve"> при </w:t>
      </w:r>
      <w:r>
        <w:t>назначении арбитражного управляющего в процедурах, применяемых</w:t>
      </w:r>
      <w:r w:rsidRPr="0017155E">
        <w:t xml:space="preserve"> в деле о банкротстве гражданина и</w:t>
      </w:r>
      <w:r w:rsidR="00BE5539">
        <w:t>ли</w:t>
      </w:r>
      <w:r w:rsidRPr="0017155E">
        <w:t xml:space="preserve"> индивидуального предпринимателя, за исключением процедур, применяемых в деле о банкротстве крестьянского (фермерского) хозяйства</w:t>
      </w:r>
      <w:r w:rsidR="003E3976">
        <w:t>.</w:t>
      </w:r>
    </w:p>
    <w:p w:rsidR="00BE5539" w:rsidRDefault="003E3976" w:rsidP="00CA4FC7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3.3.2. </w:t>
      </w:r>
      <w:r w:rsidR="00BE5539">
        <w:t>Фиксированный членский взнос является разовым платежом</w:t>
      </w:r>
      <w:r w:rsidR="004421D3">
        <w:t xml:space="preserve"> при назначении арбитражного управляющего </w:t>
      </w:r>
      <w:r w:rsidR="004421D3" w:rsidRPr="004421D3">
        <w:t xml:space="preserve">финансовым управляющим </w:t>
      </w:r>
      <w:r w:rsidR="004421D3">
        <w:t xml:space="preserve">в деле о банкротстве </w:t>
      </w:r>
      <w:r w:rsidR="00FE5079">
        <w:t xml:space="preserve">каждого </w:t>
      </w:r>
      <w:r w:rsidR="004421D3">
        <w:t xml:space="preserve">конкретного </w:t>
      </w:r>
      <w:r w:rsidR="004421D3" w:rsidRPr="004421D3">
        <w:t>гражданина или и</w:t>
      </w:r>
      <w:r w:rsidR="004421D3">
        <w:t>ндивидуального предпринимателя.</w:t>
      </w:r>
      <w:r w:rsidR="00F574E8" w:rsidRPr="00F574E8">
        <w:t xml:space="preserve"> В случае перехода из одной процедуры, применяемой в деле о банкротстве гражданина или индивидуального предпринимателя, в другую, для арбитражного управляющего, ранее назначенного в данном деле о банкротстве и уплатившего фиксированный членский взнос, повторно фиксированный членский взнос не подлежит начислению.</w:t>
      </w:r>
    </w:p>
    <w:p w:rsidR="00ED1DF2" w:rsidRDefault="00BE5539" w:rsidP="00CA4FC7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3.3.3. </w:t>
      </w:r>
      <w:r w:rsidR="00FD50D0">
        <w:t>Ф</w:t>
      </w:r>
      <w:r>
        <w:t>иксированный членский взнос</w:t>
      </w:r>
      <w:r w:rsidR="0017155E">
        <w:t xml:space="preserve"> подлежит уплате арбитражным управляющим </w:t>
      </w:r>
      <w:r>
        <w:t>в течени</w:t>
      </w:r>
      <w:r w:rsidR="0035722E">
        <w:t>е</w:t>
      </w:r>
      <w:r>
        <w:t xml:space="preserve"> 3 (трех) рабочих дней с момента подачи </w:t>
      </w:r>
      <w:r w:rsidR="00085A4D">
        <w:t>(</w:t>
      </w:r>
      <w:r w:rsidR="00085A4D" w:rsidRPr="00085A4D">
        <w:t>в форме и порядке, установленном внутренними документами Ассоциации)</w:t>
      </w:r>
      <w:r>
        <w:t xml:space="preserve">в </w:t>
      </w:r>
      <w:r w:rsidR="00F113E9">
        <w:t>Ассоциацию</w:t>
      </w:r>
      <w:r w:rsidR="00452F35" w:rsidRPr="00452F35">
        <w:t>заявлени</w:t>
      </w:r>
      <w:r w:rsidR="00452F35">
        <w:t>я</w:t>
      </w:r>
      <w:r w:rsidR="00452F35" w:rsidRPr="00452F35">
        <w:t xml:space="preserve"> о согласии на утверждение в деле о банкротстве </w:t>
      </w:r>
      <w:r w:rsidR="00085A4D">
        <w:t>(далее – заявление о согласии)</w:t>
      </w:r>
      <w:r w:rsidR="00D92BF7">
        <w:t xml:space="preserve">каждого </w:t>
      </w:r>
      <w:r w:rsidR="004421D3" w:rsidRPr="004421D3">
        <w:t>гражданина или индивидуального предпринимателя</w:t>
      </w:r>
      <w:r w:rsidR="004421D3">
        <w:t xml:space="preserve">. </w:t>
      </w:r>
    </w:p>
    <w:p w:rsidR="00452F35" w:rsidRDefault="00566A69" w:rsidP="00452F35">
      <w:pPr>
        <w:widowControl w:val="0"/>
        <w:autoSpaceDE w:val="0"/>
        <w:autoSpaceDN w:val="0"/>
        <w:adjustRightInd w:val="0"/>
        <w:ind w:firstLine="567"/>
        <w:jc w:val="both"/>
      </w:pPr>
      <w:r>
        <w:t>3.3.</w:t>
      </w:r>
      <w:r w:rsidR="00452F35">
        <w:t>4</w:t>
      </w:r>
      <w:r>
        <w:t xml:space="preserve">. </w:t>
      </w:r>
      <w:r w:rsidR="00452F35">
        <w:t>При определении размера подлежащего оплате фиксированного членского взноса</w:t>
      </w:r>
      <w:r w:rsidR="00591424">
        <w:t xml:space="preserve"> в следующем месяце,</w:t>
      </w:r>
      <w:r w:rsidR="00452F35">
        <w:t xml:space="preserve"> учитывается общее количество </w:t>
      </w:r>
      <w:r w:rsidR="00452F35" w:rsidRPr="00452F35">
        <w:t>заявлени</w:t>
      </w:r>
      <w:r w:rsidR="00452F35">
        <w:t>й</w:t>
      </w:r>
      <w:r w:rsidR="00452F35" w:rsidRPr="00452F35">
        <w:t xml:space="preserve"> о согласии</w:t>
      </w:r>
      <w:r w:rsidR="00452F35">
        <w:t>, поданных</w:t>
      </w:r>
      <w:r w:rsidR="00085A4D">
        <w:t xml:space="preserve"> (а также оплаченных в соответствии с подпунктами 3.3.3 и 3.3.5 настоящего Положения)</w:t>
      </w:r>
      <w:r w:rsidR="00452F35">
        <w:t xml:space="preserve"> в Ассоциацию в течение предшествующего календарного месяца.</w:t>
      </w:r>
      <w:r w:rsidR="00DA7C76">
        <w:t xml:space="preserve">Определение размера </w:t>
      </w:r>
      <w:r w:rsidR="00DA7C76" w:rsidRPr="00DA7C76">
        <w:t>подлежащего оплате фиксированного членского взноса</w:t>
      </w:r>
      <w:r w:rsidR="00591424">
        <w:t xml:space="preserve"> в текущем месяце</w:t>
      </w:r>
      <w:r w:rsidR="00DA7C76">
        <w:t xml:space="preserve"> происходит по истечении каждого</w:t>
      </w:r>
      <w:r w:rsidR="00591424">
        <w:t xml:space="preserve"> предшествующего</w:t>
      </w:r>
      <w:r w:rsidR="00DA7C76">
        <w:t xml:space="preserve"> календарного месяца. </w:t>
      </w:r>
    </w:p>
    <w:p w:rsidR="00D92BF7" w:rsidRDefault="00452F35" w:rsidP="00452F35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3.3.5. </w:t>
      </w:r>
      <w:r w:rsidR="00D92BF7">
        <w:t>Размер фиксированного членского взноса, подлежащего оплате</w:t>
      </w:r>
      <w:r w:rsidR="00085A4D">
        <w:t>,</w:t>
      </w:r>
      <w:r w:rsidR="00D92BF7">
        <w:t xml:space="preserve"> составляет:</w:t>
      </w:r>
    </w:p>
    <w:p w:rsidR="00D92BF7" w:rsidRDefault="00B94F34" w:rsidP="00D92BF7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="00D92BF7">
        <w:t xml:space="preserve">3 000 (три тысячи) рублей </w:t>
      </w:r>
      <w:r w:rsidR="007B73D3">
        <w:t xml:space="preserve">(является максимальным размером </w:t>
      </w:r>
      <w:r w:rsidR="00FE5079">
        <w:t>при назначении</w:t>
      </w:r>
      <w:r w:rsidR="007B73D3">
        <w:t xml:space="preserve"> в деле о банкротстве) </w:t>
      </w:r>
      <w:r w:rsidR="00D92BF7">
        <w:t xml:space="preserve">при </w:t>
      </w:r>
      <w:r w:rsidR="00452F35">
        <w:t>представ</w:t>
      </w:r>
      <w:r w:rsidR="00D92BF7">
        <w:t>лении</w:t>
      </w:r>
      <w:r w:rsidR="00452F35">
        <w:t xml:space="preserve"> заявлени</w:t>
      </w:r>
      <w:r w:rsidR="00D92BF7">
        <w:t>й</w:t>
      </w:r>
      <w:r w:rsidR="00452F35">
        <w:t xml:space="preserve"> о согласии в количестве </w:t>
      </w:r>
      <w:r w:rsidR="00D92BF7">
        <w:t xml:space="preserve">менее 100 (ста) в течении </w:t>
      </w:r>
      <w:r w:rsidR="00D92BF7" w:rsidRPr="00D92BF7">
        <w:t>предшествующего месяца;</w:t>
      </w:r>
    </w:p>
    <w:p w:rsidR="00D92BF7" w:rsidRDefault="00B94F34" w:rsidP="00D92BF7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="00D92BF7" w:rsidRPr="00D92BF7">
        <w:t xml:space="preserve">2 500 (две тысячи пятьсот) </w:t>
      </w:r>
      <w:r w:rsidR="00D92BF7">
        <w:t>рублей</w:t>
      </w:r>
      <w:r w:rsidR="00D92BF7" w:rsidRPr="00D92BF7">
        <w:t xml:space="preserve"> при представлении заявлений о согласии в количестве</w:t>
      </w:r>
      <w:r w:rsidR="00E50020">
        <w:t>не менее</w:t>
      </w:r>
      <w:r w:rsidR="00452F35">
        <w:t xml:space="preserve"> 100 (ста), но менее 200 (двухсот) в течени</w:t>
      </w:r>
      <w:r w:rsidR="00D92BF7">
        <w:t>ипредшествующего месяца;</w:t>
      </w:r>
    </w:p>
    <w:p w:rsidR="00452F35" w:rsidRDefault="00B94F34" w:rsidP="00D92BF7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="00D92BF7">
        <w:t xml:space="preserve">2 000 (две тысячи) рублей </w:t>
      </w:r>
      <w:r w:rsidR="00D92BF7" w:rsidRPr="00D92BF7">
        <w:t xml:space="preserve">при представлении заявлений о согласии в количестве </w:t>
      </w:r>
      <w:r w:rsidR="00E50020">
        <w:t>не менее</w:t>
      </w:r>
      <w:r w:rsidR="00D92BF7">
        <w:t>2</w:t>
      </w:r>
      <w:r w:rsidR="00D92BF7" w:rsidRPr="00D92BF7">
        <w:t>00 (</w:t>
      </w:r>
      <w:r w:rsidR="00D92BF7">
        <w:t>двухсот</w:t>
      </w:r>
      <w:r w:rsidR="00D92BF7" w:rsidRPr="00D92BF7">
        <w:t xml:space="preserve">), но менее </w:t>
      </w:r>
      <w:r w:rsidR="00D92BF7">
        <w:t>3</w:t>
      </w:r>
      <w:r w:rsidR="00D92BF7" w:rsidRPr="00D92BF7">
        <w:t>00 (</w:t>
      </w:r>
      <w:r w:rsidR="00D92BF7">
        <w:t>тре</w:t>
      </w:r>
      <w:r w:rsidR="00D92BF7" w:rsidRPr="00D92BF7">
        <w:t>хсот) в течение предшествующего месяца;</w:t>
      </w:r>
    </w:p>
    <w:p w:rsidR="00D92BF7" w:rsidRDefault="00B94F34" w:rsidP="00D92BF7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="00D92BF7">
        <w:t>1 500 (одна тысяча пятьсот) рублей</w:t>
      </w:r>
      <w:r w:rsidR="00FE5079" w:rsidRPr="00FE5079">
        <w:t xml:space="preserve">(является </w:t>
      </w:r>
      <w:r w:rsidR="00FE5079">
        <w:t>минимальным</w:t>
      </w:r>
      <w:r w:rsidR="00FE5079" w:rsidRPr="00FE5079">
        <w:t xml:space="preserve"> размером при назначении в деле о банкротстве)</w:t>
      </w:r>
      <w:r w:rsidR="00D92BF7" w:rsidRPr="00D92BF7">
        <w:t xml:space="preserve">при представлении заявлений о согласии в количестве более </w:t>
      </w:r>
      <w:r w:rsidR="00D92BF7">
        <w:t>3</w:t>
      </w:r>
      <w:r w:rsidR="00D92BF7" w:rsidRPr="00D92BF7">
        <w:t>00 (</w:t>
      </w:r>
      <w:r w:rsidR="00D92BF7">
        <w:t>тре</w:t>
      </w:r>
      <w:r w:rsidR="00D92BF7" w:rsidRPr="00D92BF7">
        <w:t>хсот) в течении предшествующего месяца</w:t>
      </w:r>
      <w:r w:rsidR="00D92BF7">
        <w:t>.</w:t>
      </w:r>
    </w:p>
    <w:p w:rsidR="00452F35" w:rsidRDefault="00D92BF7" w:rsidP="00CA4FC7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3.3.6. </w:t>
      </w:r>
      <w:r w:rsidR="00452F35">
        <w:t xml:space="preserve">При вступлении арбитражного управляющего в члены Ассоциации, </w:t>
      </w:r>
      <w:r>
        <w:t>ему</w:t>
      </w:r>
      <w:r w:rsidR="00452F35">
        <w:t xml:space="preserve"> устанавливается размер уплаты фиксированного членского взноса в размере 1 500 (одной тысячи пятьсот) рублей. Данный размер фиксированного членского взноса устанавливаетсядо последнего дня календарного месяца, следующего после месяца, в котором арбитражный управляющий вступил в Ассоциацию</w:t>
      </w:r>
      <w:r w:rsidR="00B96283">
        <w:t>. По истечении указанного в настоящем подпункте срока, размер фиксированного членского взноса устанавливается на основании подпункта 3.3.5 настоящего Положения.</w:t>
      </w:r>
    </w:p>
    <w:p w:rsidR="0017155E" w:rsidRDefault="00ED1DF2" w:rsidP="00CA4FC7">
      <w:pPr>
        <w:widowControl w:val="0"/>
        <w:autoSpaceDE w:val="0"/>
        <w:autoSpaceDN w:val="0"/>
        <w:adjustRightInd w:val="0"/>
        <w:ind w:firstLine="567"/>
        <w:jc w:val="both"/>
      </w:pPr>
      <w:r>
        <w:t>3.3.</w:t>
      </w:r>
      <w:r w:rsidR="005A1CAC">
        <w:t>7</w:t>
      </w:r>
      <w:r>
        <w:t xml:space="preserve">. </w:t>
      </w:r>
      <w:r w:rsidR="004421D3">
        <w:t xml:space="preserve">В случае не утверждения финансовым управляющим в деле о банкротстве, </w:t>
      </w:r>
      <w:r w:rsidR="00F113E9">
        <w:t>Ассоциация</w:t>
      </w:r>
      <w:r>
        <w:t xml:space="preserve"> самостоятельно отн</w:t>
      </w:r>
      <w:r w:rsidR="00E50020">
        <w:t>осит</w:t>
      </w:r>
      <w:r>
        <w:t xml:space="preserve"> денежные средства в качестве оплаты имеющейся задолженности по другим</w:t>
      </w:r>
      <w:r w:rsidR="00E50020">
        <w:t xml:space="preserve"> членским</w:t>
      </w:r>
      <w:r>
        <w:t xml:space="preserve"> взносам</w:t>
      </w:r>
      <w:r w:rsidR="00E50020">
        <w:t xml:space="preserve">, а в случае отсутствия задолженности сумма переплаты учитывается </w:t>
      </w:r>
      <w:r>
        <w:t xml:space="preserve">в качестве оплаты по будущим платежам. </w:t>
      </w:r>
      <w:r w:rsidR="00E50020">
        <w:t xml:space="preserve">Арбитражный управляющий вправе подать заявление о возврате имеющейся переплаты только при отсутствии задолженности по оплате членских взносов. </w:t>
      </w:r>
    </w:p>
    <w:p w:rsidR="00C55582" w:rsidRPr="000E39B8" w:rsidRDefault="00C55582" w:rsidP="00CA4FC7">
      <w:pPr>
        <w:widowControl w:val="0"/>
        <w:autoSpaceDE w:val="0"/>
        <w:autoSpaceDN w:val="0"/>
        <w:adjustRightInd w:val="0"/>
        <w:ind w:firstLine="567"/>
        <w:jc w:val="both"/>
      </w:pPr>
      <w:r w:rsidRPr="000E39B8">
        <w:t>3.</w:t>
      </w:r>
      <w:r w:rsidR="00A91374">
        <w:t>4</w:t>
      </w:r>
      <w:r w:rsidRPr="000E39B8">
        <w:t xml:space="preserve">. Размер и порядок уплаты членского взноса от суммы процентов </w:t>
      </w:r>
      <w:r w:rsidR="000729FF" w:rsidRPr="000E39B8">
        <w:t>по вознаграждению, фактич</w:t>
      </w:r>
      <w:r w:rsidR="00C66AA2" w:rsidRPr="000E39B8">
        <w:t>ески полученной</w:t>
      </w:r>
      <w:r w:rsidRPr="000E39B8">
        <w:t xml:space="preserve"> арбитражным управляющим.</w:t>
      </w:r>
    </w:p>
    <w:p w:rsidR="00C66AA2" w:rsidRPr="000E39B8" w:rsidRDefault="00C55582" w:rsidP="00CA4FC7">
      <w:pPr>
        <w:widowControl w:val="0"/>
        <w:autoSpaceDE w:val="0"/>
        <w:autoSpaceDN w:val="0"/>
        <w:adjustRightInd w:val="0"/>
        <w:ind w:firstLine="567"/>
        <w:jc w:val="both"/>
      </w:pPr>
      <w:r w:rsidRPr="000E39B8">
        <w:lastRenderedPageBreak/>
        <w:t>3.</w:t>
      </w:r>
      <w:r w:rsidR="00A91374">
        <w:t>4</w:t>
      </w:r>
      <w:r w:rsidRPr="000E39B8">
        <w:t xml:space="preserve">.1. </w:t>
      </w:r>
      <w:r w:rsidR="00773833" w:rsidRPr="000E39B8">
        <w:t xml:space="preserve">Размер членского взноса </w:t>
      </w:r>
      <w:r w:rsidR="004529F2" w:rsidRPr="000E39B8">
        <w:t xml:space="preserve">от </w:t>
      </w:r>
      <w:r w:rsidR="000729FF" w:rsidRPr="000E39B8">
        <w:t>суммы процентов по вознаграждению, фактич</w:t>
      </w:r>
      <w:r w:rsidR="00C66AA2" w:rsidRPr="000E39B8">
        <w:t>ески полученной</w:t>
      </w:r>
      <w:r w:rsidR="000729FF" w:rsidRPr="000E39B8">
        <w:t xml:space="preserve"> арбитражным управляющим</w:t>
      </w:r>
      <w:r w:rsidR="00C66AA2" w:rsidRPr="000E39B8">
        <w:t>,</w:t>
      </w:r>
      <w:r w:rsidR="00121153">
        <w:t xml:space="preserve"> устанавливается в </w:t>
      </w:r>
      <w:r w:rsidR="00121153" w:rsidRPr="003779E1">
        <w:t>размере 3</w:t>
      </w:r>
      <w:r w:rsidR="004529F2" w:rsidRPr="003779E1">
        <w:t>%.</w:t>
      </w:r>
    </w:p>
    <w:p w:rsidR="002153E4" w:rsidRPr="000E39B8" w:rsidRDefault="00A91374" w:rsidP="00CA4FC7">
      <w:pPr>
        <w:widowControl w:val="0"/>
        <w:autoSpaceDE w:val="0"/>
        <w:autoSpaceDN w:val="0"/>
        <w:adjustRightInd w:val="0"/>
        <w:ind w:firstLine="567"/>
        <w:jc w:val="both"/>
      </w:pPr>
      <w:r>
        <w:t>3.4</w:t>
      </w:r>
      <w:r w:rsidR="00C66AA2" w:rsidRPr="000E39B8">
        <w:t>.2. Членский взнос от суммы процентов по вознаграждению, фактически полученной арбитражным управляющим,</w:t>
      </w:r>
      <w:r w:rsidR="00773833" w:rsidRPr="000E39B8">
        <w:t xml:space="preserve"> подлежит оплате </w:t>
      </w:r>
      <w:r w:rsidR="00182378">
        <w:t>Ассоциации</w:t>
      </w:r>
      <w:r w:rsidR="00773833" w:rsidRPr="000E39B8">
        <w:t>в течение 5 (пяти) рабочих дней с момента получения арбитражным управляющим</w:t>
      </w:r>
      <w:r w:rsidR="00182378">
        <w:t xml:space="preserve"> такого вознаграждения</w:t>
      </w:r>
      <w:r w:rsidR="00773833" w:rsidRPr="000E39B8">
        <w:t>.</w:t>
      </w:r>
    </w:p>
    <w:p w:rsidR="002153E4" w:rsidRPr="000E39B8" w:rsidRDefault="00A91374" w:rsidP="00CA4FC7">
      <w:pPr>
        <w:widowControl w:val="0"/>
        <w:autoSpaceDE w:val="0"/>
        <w:autoSpaceDN w:val="0"/>
        <w:adjustRightInd w:val="0"/>
        <w:ind w:firstLine="567"/>
        <w:jc w:val="both"/>
      </w:pPr>
      <w:r>
        <w:t>3.5</w:t>
      </w:r>
      <w:r w:rsidR="002153E4" w:rsidRPr="000E39B8">
        <w:t>. Размер и порядок уплаты целевых взносов.</w:t>
      </w:r>
    </w:p>
    <w:p w:rsidR="006F5F41" w:rsidRDefault="00A91374" w:rsidP="006F5F41">
      <w:pPr>
        <w:widowControl w:val="0"/>
        <w:autoSpaceDE w:val="0"/>
        <w:autoSpaceDN w:val="0"/>
        <w:adjustRightInd w:val="0"/>
        <w:ind w:firstLine="567"/>
        <w:jc w:val="both"/>
      </w:pPr>
      <w:r>
        <w:t>3.5</w:t>
      </w:r>
      <w:r w:rsidR="002153E4" w:rsidRPr="000E39B8">
        <w:t xml:space="preserve">.1. Целевыевзносы могут устанавливаться для финансирования конкретных мероприятий и программ. Размер, срок и форма оплаты таких взносов устанавливаются решениями Совета </w:t>
      </w:r>
      <w:r w:rsidR="00182378">
        <w:t>Ассоциации</w:t>
      </w:r>
      <w:r w:rsidR="002153E4" w:rsidRPr="000E39B8">
        <w:t>.</w:t>
      </w:r>
    </w:p>
    <w:p w:rsidR="006F5F41" w:rsidRDefault="006E2251" w:rsidP="006F5F4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3.5.2. Каждый член </w:t>
      </w:r>
      <w:r w:rsidR="00182378">
        <w:t xml:space="preserve">Ассоциации </w:t>
      </w:r>
      <w:r>
        <w:t xml:space="preserve">вправе оказывать </w:t>
      </w:r>
      <w:r w:rsidR="00182378">
        <w:t xml:space="preserve">Ассоциации </w:t>
      </w:r>
      <w:r>
        <w:t xml:space="preserve">финансовую помощь в виде целевых взносов на ведение уставной деятельности в любое время и без ограничений, в том числе путем заключения соглашения об уплате целевого взноса, заключенного между членом </w:t>
      </w:r>
      <w:r w:rsidR="00182378">
        <w:t xml:space="preserve">Ассоциации </w:t>
      </w:r>
      <w:r>
        <w:t>и</w:t>
      </w:r>
      <w:r w:rsidR="00182378">
        <w:t>Ассоциацией</w:t>
      </w:r>
      <w:r>
        <w:t xml:space="preserve">, устанавливающего сумму целевого взноса, срок и форму оплаты. В случае заключения членом </w:t>
      </w:r>
      <w:r w:rsidR="00182378">
        <w:t xml:space="preserve">Ассоциации </w:t>
      </w:r>
      <w:r>
        <w:t xml:space="preserve">и </w:t>
      </w:r>
      <w:r w:rsidR="00182378">
        <w:t xml:space="preserve">Ассоциацией </w:t>
      </w:r>
      <w:r>
        <w:t xml:space="preserve">соглашения, согласно которому член </w:t>
      </w:r>
      <w:r w:rsidR="00182378">
        <w:t xml:space="preserve">Ассоциации </w:t>
      </w:r>
      <w:r>
        <w:t xml:space="preserve">обязуется уплатить целевой членский взнос, односторонний отказ от исполнения такого соглашения со сторонычлена </w:t>
      </w:r>
      <w:r w:rsidR="00182378">
        <w:t>Ассоциации</w:t>
      </w:r>
      <w:r>
        <w:t xml:space="preserve">либо бывшего члена </w:t>
      </w:r>
      <w:r w:rsidR="00182378">
        <w:t>Ассоциации</w:t>
      </w:r>
      <w:r>
        <w:t>не допускается.</w:t>
      </w:r>
    </w:p>
    <w:p w:rsidR="006E2251" w:rsidRDefault="002153E4" w:rsidP="006F5F41">
      <w:pPr>
        <w:widowControl w:val="0"/>
        <w:autoSpaceDE w:val="0"/>
        <w:autoSpaceDN w:val="0"/>
        <w:adjustRightInd w:val="0"/>
        <w:ind w:firstLine="567"/>
        <w:jc w:val="both"/>
      </w:pPr>
      <w:r w:rsidRPr="000E39B8">
        <w:t>3.</w:t>
      </w:r>
      <w:r w:rsidR="00A91374">
        <w:t>6</w:t>
      </w:r>
      <w:r w:rsidR="00E62415" w:rsidRPr="000E39B8">
        <w:t xml:space="preserve">. </w:t>
      </w:r>
      <w:r w:rsidR="006F5F41">
        <w:t>В</w:t>
      </w:r>
      <w:r w:rsidR="004529F2" w:rsidRPr="000E39B8">
        <w:t xml:space="preserve"> случае прекращения членства в </w:t>
      </w:r>
      <w:r w:rsidR="00182378">
        <w:t xml:space="preserve">Ассоциации </w:t>
      </w:r>
      <w:r w:rsidR="006F5F41">
        <w:t>по любым основаниям</w:t>
      </w:r>
      <w:r w:rsidR="004529F2" w:rsidRPr="000E39B8">
        <w:t>, ранее уплаченные членс</w:t>
      </w:r>
      <w:r w:rsidR="006E2251">
        <w:t>кие взносы</w:t>
      </w:r>
      <w:r w:rsidR="007E475E">
        <w:t>,</w:t>
      </w:r>
      <w:r w:rsidR="006E2251">
        <w:t xml:space="preserve"> возврату не подлежат. В</w:t>
      </w:r>
      <w:r w:rsidR="006E2251" w:rsidRPr="000E39B8">
        <w:t xml:space="preserve"> случае прекращения членства в </w:t>
      </w:r>
      <w:r w:rsidR="00182378">
        <w:t xml:space="preserve">Ассоциации </w:t>
      </w:r>
      <w:r w:rsidR="006E2251">
        <w:t xml:space="preserve">односторонний отказ от исполнения соглашения об уплате целевого взноса со сторонычлена </w:t>
      </w:r>
      <w:r w:rsidR="00182378">
        <w:t>Ассоциации</w:t>
      </w:r>
      <w:r w:rsidR="006E2251">
        <w:t>не допускается.</w:t>
      </w:r>
    </w:p>
    <w:p w:rsidR="007E475E" w:rsidRPr="006E2251" w:rsidRDefault="007E475E" w:rsidP="006F5F4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3.7. </w:t>
      </w:r>
      <w:r w:rsidRPr="007E475E">
        <w:t>Поступившие от арбитражного управляющего в счет уплаты членских взносов денежные средства вначале подлежат зачислению по взносам, обязательства по оплате которых наступили раньше.</w:t>
      </w:r>
    </w:p>
    <w:p w:rsidR="00916AB9" w:rsidRDefault="00916AB9" w:rsidP="00CA4FC7">
      <w:pPr>
        <w:widowControl w:val="0"/>
        <w:autoSpaceDE w:val="0"/>
        <w:autoSpaceDN w:val="0"/>
        <w:adjustRightInd w:val="0"/>
        <w:ind w:firstLine="567"/>
        <w:jc w:val="both"/>
      </w:pPr>
    </w:p>
    <w:p w:rsidR="00916AB9" w:rsidRPr="000E39B8" w:rsidRDefault="000E39B8" w:rsidP="00CA4FC7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916AB9" w:rsidRPr="000E39B8">
        <w:rPr>
          <w:b/>
          <w:bCs/>
          <w:color w:val="000000"/>
        </w:rPr>
        <w:t xml:space="preserve">. Ответственность по уплате взносов </w:t>
      </w:r>
    </w:p>
    <w:p w:rsidR="00916AB9" w:rsidRPr="000E39B8" w:rsidRDefault="00916AB9" w:rsidP="00CA4FC7">
      <w:pPr>
        <w:widowControl w:val="0"/>
        <w:autoSpaceDE w:val="0"/>
        <w:autoSpaceDN w:val="0"/>
        <w:adjustRightInd w:val="0"/>
        <w:ind w:firstLine="567"/>
        <w:jc w:val="both"/>
      </w:pPr>
    </w:p>
    <w:p w:rsidR="00916AB9" w:rsidRPr="000E39B8" w:rsidRDefault="005C6810" w:rsidP="00CA4FC7">
      <w:pPr>
        <w:widowControl w:val="0"/>
        <w:tabs>
          <w:tab w:val="left" w:pos="845"/>
        </w:tabs>
        <w:autoSpaceDE w:val="0"/>
        <w:autoSpaceDN w:val="0"/>
        <w:adjustRightInd w:val="0"/>
        <w:ind w:firstLine="567"/>
        <w:jc w:val="both"/>
      </w:pPr>
      <w:r>
        <w:t>4</w:t>
      </w:r>
      <w:r w:rsidR="00916AB9" w:rsidRPr="000E39B8">
        <w:t>.1</w:t>
      </w:r>
      <w:r w:rsidR="000E39B8">
        <w:t xml:space="preserve">. </w:t>
      </w:r>
      <w:r w:rsidR="00916AB9" w:rsidRPr="000E39B8">
        <w:t xml:space="preserve">Члены </w:t>
      </w:r>
      <w:r w:rsidR="00182378">
        <w:t>Ассоциации</w:t>
      </w:r>
      <w:r w:rsidR="00916AB9" w:rsidRPr="000E39B8">
        <w:t>обязаны своевременно и в полном размере уплачивать взносы в порядке и размерах, предусмотренных настоящим Положением.</w:t>
      </w:r>
    </w:p>
    <w:p w:rsidR="00916AB9" w:rsidRPr="000E39B8" w:rsidRDefault="005C6810" w:rsidP="00CA4FC7">
      <w:pPr>
        <w:widowControl w:val="0"/>
        <w:tabs>
          <w:tab w:val="left" w:pos="845"/>
        </w:tabs>
        <w:autoSpaceDE w:val="0"/>
        <w:autoSpaceDN w:val="0"/>
        <w:adjustRightInd w:val="0"/>
        <w:ind w:firstLine="567"/>
        <w:jc w:val="both"/>
      </w:pPr>
      <w:r>
        <w:t>4</w:t>
      </w:r>
      <w:r w:rsidR="00916AB9" w:rsidRPr="000E39B8">
        <w:t>.2</w:t>
      </w:r>
      <w:r w:rsidR="000E39B8">
        <w:t xml:space="preserve">. </w:t>
      </w:r>
      <w:r w:rsidR="00916AB9" w:rsidRPr="000E39B8">
        <w:t>Своевременность и полнота</w:t>
      </w:r>
      <w:r>
        <w:t xml:space="preserve"> поступления взносов контролируе</w:t>
      </w:r>
      <w:r w:rsidR="00916AB9" w:rsidRPr="000E39B8">
        <w:t xml:space="preserve">тся </w:t>
      </w:r>
      <w:r>
        <w:t xml:space="preserve">Директором </w:t>
      </w:r>
      <w:r w:rsidR="00B8445E">
        <w:t>Ассоциации</w:t>
      </w:r>
      <w:r w:rsidR="00916AB9" w:rsidRPr="000E39B8">
        <w:t xml:space="preserve">. </w:t>
      </w:r>
    </w:p>
    <w:p w:rsidR="00916AB9" w:rsidRPr="000E39B8" w:rsidRDefault="005C6810" w:rsidP="00CA4FC7">
      <w:pPr>
        <w:widowControl w:val="0"/>
        <w:tabs>
          <w:tab w:val="left" w:pos="845"/>
        </w:tabs>
        <w:autoSpaceDE w:val="0"/>
        <w:autoSpaceDN w:val="0"/>
        <w:adjustRightInd w:val="0"/>
        <w:ind w:firstLine="567"/>
        <w:jc w:val="both"/>
      </w:pPr>
      <w:r>
        <w:t>4</w:t>
      </w:r>
      <w:r w:rsidR="00916AB9" w:rsidRPr="000E39B8">
        <w:t>.3</w:t>
      </w:r>
      <w:r>
        <w:t xml:space="preserve">. </w:t>
      </w:r>
      <w:r w:rsidR="00916AB9" w:rsidRPr="000E39B8">
        <w:t xml:space="preserve">В случае нарушения членом </w:t>
      </w:r>
      <w:r w:rsidR="00B8445E">
        <w:t>Ассоциации</w:t>
      </w:r>
      <w:r w:rsidR="00916AB9" w:rsidRPr="000E39B8">
        <w:t>обязательств по оплате взносов, к нему могут быть применены меры дисциплинарной ответственности, предусмотренные внутренними документами</w:t>
      </w:r>
      <w:r w:rsidR="00B8445E">
        <w:t>Ассоциации</w:t>
      </w:r>
      <w:r w:rsidR="00916AB9" w:rsidRPr="000E39B8">
        <w:t xml:space="preserve">, в том числе исключение из членов </w:t>
      </w:r>
      <w:r w:rsidR="00B8445E">
        <w:t>Ассоциации</w:t>
      </w:r>
      <w:r w:rsidR="00916AB9" w:rsidRPr="000E39B8">
        <w:t xml:space="preserve">. </w:t>
      </w:r>
    </w:p>
    <w:p w:rsidR="00BE48D5" w:rsidRDefault="00BE48D5" w:rsidP="00CA4FC7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916AB9" w:rsidRPr="000E39B8" w:rsidRDefault="005C6810" w:rsidP="00CA4FC7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>
        <w:rPr>
          <w:b/>
          <w:bCs/>
        </w:rPr>
        <w:t>5</w:t>
      </w:r>
      <w:r w:rsidR="00916AB9" w:rsidRPr="000E39B8">
        <w:rPr>
          <w:b/>
          <w:bCs/>
        </w:rPr>
        <w:t>. Заключительные положения</w:t>
      </w:r>
    </w:p>
    <w:p w:rsidR="00916AB9" w:rsidRPr="000E39B8" w:rsidRDefault="00916AB9" w:rsidP="00CA4FC7">
      <w:pPr>
        <w:widowControl w:val="0"/>
        <w:autoSpaceDE w:val="0"/>
        <w:autoSpaceDN w:val="0"/>
        <w:adjustRightInd w:val="0"/>
        <w:ind w:firstLine="567"/>
        <w:jc w:val="both"/>
      </w:pPr>
    </w:p>
    <w:p w:rsidR="00916AB9" w:rsidRPr="000E39B8" w:rsidRDefault="005C6810" w:rsidP="0035722E">
      <w:pPr>
        <w:widowControl w:val="0"/>
        <w:tabs>
          <w:tab w:val="left" w:pos="360"/>
          <w:tab w:val="left" w:pos="1440"/>
        </w:tabs>
        <w:autoSpaceDE w:val="0"/>
        <w:autoSpaceDN w:val="0"/>
        <w:adjustRightInd w:val="0"/>
        <w:ind w:firstLine="567"/>
        <w:jc w:val="both"/>
      </w:pPr>
      <w:r>
        <w:t xml:space="preserve">5.1. </w:t>
      </w:r>
      <w:r w:rsidR="00916AB9" w:rsidRPr="000E39B8">
        <w:t xml:space="preserve">Настоящее Положение </w:t>
      </w:r>
      <w:r w:rsidR="00916AB9" w:rsidRPr="003779E1">
        <w:t xml:space="preserve">вступает в силу с </w:t>
      </w:r>
      <w:r w:rsidR="00B8445E">
        <w:t>момента с момента его утверждения Советом Ассоциации и действует неопределенный срок</w:t>
      </w:r>
      <w:r w:rsidR="00EB4850" w:rsidRPr="003779E1">
        <w:t>.</w:t>
      </w:r>
    </w:p>
    <w:p w:rsidR="002A075A" w:rsidRPr="000E39B8" w:rsidRDefault="005C6810" w:rsidP="0035722E">
      <w:pPr>
        <w:ind w:firstLine="567"/>
        <w:jc w:val="both"/>
      </w:pPr>
      <w:r>
        <w:t xml:space="preserve">5.2. </w:t>
      </w:r>
      <w:r w:rsidR="00916AB9" w:rsidRPr="000E39B8">
        <w:t xml:space="preserve">Все изменения и дополнения к настоящему Положению утверждаются Советом </w:t>
      </w:r>
      <w:r w:rsidR="00B8445E">
        <w:t>Ассоциации</w:t>
      </w:r>
      <w:r w:rsidR="00916AB9" w:rsidRPr="000E39B8">
        <w:t>и вступают в силу с момента их утверждения.</w:t>
      </w:r>
    </w:p>
    <w:p w:rsidR="007C50BD" w:rsidRPr="000E39B8" w:rsidRDefault="007C50BD" w:rsidP="00CA4FC7">
      <w:pPr>
        <w:ind w:firstLine="567"/>
      </w:pPr>
    </w:p>
    <w:p w:rsidR="000E39B8" w:rsidRPr="000E39B8" w:rsidRDefault="000E39B8" w:rsidP="00CA4FC7">
      <w:pPr>
        <w:ind w:firstLine="567"/>
      </w:pPr>
    </w:p>
    <w:sectPr w:rsidR="000E39B8" w:rsidRPr="000E39B8" w:rsidSect="0035722E">
      <w:footerReference w:type="even" r:id="rId7"/>
      <w:footerReference w:type="default" r:id="rId8"/>
      <w:pgSz w:w="11909" w:h="16834"/>
      <w:pgMar w:top="567" w:right="851" w:bottom="1134" w:left="1701" w:header="720" w:footer="398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6D2" w:rsidRDefault="007116D2">
      <w:r>
        <w:separator/>
      </w:r>
    </w:p>
  </w:endnote>
  <w:endnote w:type="continuationSeparator" w:id="1">
    <w:p w:rsidR="007116D2" w:rsidRDefault="00711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0E" w:rsidRDefault="00D67A90" w:rsidP="00093CD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4730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730E" w:rsidRDefault="0024730E" w:rsidP="00093CD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E10" w:rsidRDefault="00D67A90">
    <w:pPr>
      <w:pStyle w:val="a7"/>
      <w:jc w:val="center"/>
    </w:pPr>
    <w:r>
      <w:fldChar w:fldCharType="begin"/>
    </w:r>
    <w:r w:rsidR="003F352F">
      <w:instrText xml:space="preserve"> PAGE   \* MERGEFORMAT </w:instrText>
    </w:r>
    <w:r>
      <w:fldChar w:fldCharType="separate"/>
    </w:r>
    <w:r w:rsidR="00A51F68">
      <w:rPr>
        <w:noProof/>
      </w:rPr>
      <w:t>2</w:t>
    </w:r>
    <w:r>
      <w:rPr>
        <w:noProof/>
      </w:rPr>
      <w:fldChar w:fldCharType="end"/>
    </w:r>
  </w:p>
  <w:p w:rsidR="0024730E" w:rsidRDefault="0024730E" w:rsidP="00493E10">
    <w:pPr>
      <w:pStyle w:val="a7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6D2" w:rsidRDefault="007116D2">
      <w:r>
        <w:separator/>
      </w:r>
    </w:p>
  </w:footnote>
  <w:footnote w:type="continuationSeparator" w:id="1">
    <w:p w:rsidR="007116D2" w:rsidRDefault="007116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A78"/>
    <w:multiLevelType w:val="singleLevel"/>
    <w:tmpl w:val="ECF40598"/>
    <w:lvl w:ilvl="0">
      <w:start w:val="1"/>
      <w:numFmt w:val="decimal"/>
      <w:lvlText w:val="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">
    <w:nsid w:val="07AB542C"/>
    <w:multiLevelType w:val="hybridMultilevel"/>
    <w:tmpl w:val="86F4A614"/>
    <w:lvl w:ilvl="0" w:tplc="C4FCA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86F8E2">
      <w:numFmt w:val="none"/>
      <w:lvlText w:val=""/>
      <w:lvlJc w:val="left"/>
      <w:pPr>
        <w:tabs>
          <w:tab w:val="num" w:pos="360"/>
        </w:tabs>
      </w:pPr>
    </w:lvl>
    <w:lvl w:ilvl="2" w:tplc="C0C82A1C">
      <w:numFmt w:val="none"/>
      <w:lvlText w:val=""/>
      <w:lvlJc w:val="left"/>
      <w:pPr>
        <w:tabs>
          <w:tab w:val="num" w:pos="360"/>
        </w:tabs>
      </w:pPr>
    </w:lvl>
    <w:lvl w:ilvl="3" w:tplc="FABE00F2">
      <w:numFmt w:val="none"/>
      <w:lvlText w:val=""/>
      <w:lvlJc w:val="left"/>
      <w:pPr>
        <w:tabs>
          <w:tab w:val="num" w:pos="360"/>
        </w:tabs>
      </w:pPr>
    </w:lvl>
    <w:lvl w:ilvl="4" w:tplc="BC0A578A">
      <w:numFmt w:val="none"/>
      <w:lvlText w:val=""/>
      <w:lvlJc w:val="left"/>
      <w:pPr>
        <w:tabs>
          <w:tab w:val="num" w:pos="360"/>
        </w:tabs>
      </w:pPr>
    </w:lvl>
    <w:lvl w:ilvl="5" w:tplc="BC50BCB0">
      <w:numFmt w:val="none"/>
      <w:lvlText w:val=""/>
      <w:lvlJc w:val="left"/>
      <w:pPr>
        <w:tabs>
          <w:tab w:val="num" w:pos="360"/>
        </w:tabs>
      </w:pPr>
    </w:lvl>
    <w:lvl w:ilvl="6" w:tplc="56D4878E">
      <w:numFmt w:val="none"/>
      <w:lvlText w:val=""/>
      <w:lvlJc w:val="left"/>
      <w:pPr>
        <w:tabs>
          <w:tab w:val="num" w:pos="360"/>
        </w:tabs>
      </w:pPr>
    </w:lvl>
    <w:lvl w:ilvl="7" w:tplc="C78A8BBE">
      <w:numFmt w:val="none"/>
      <w:lvlText w:val=""/>
      <w:lvlJc w:val="left"/>
      <w:pPr>
        <w:tabs>
          <w:tab w:val="num" w:pos="360"/>
        </w:tabs>
      </w:pPr>
    </w:lvl>
    <w:lvl w:ilvl="8" w:tplc="A3127D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13C66A1"/>
    <w:multiLevelType w:val="multilevel"/>
    <w:tmpl w:val="4FACE32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AC466E3"/>
    <w:multiLevelType w:val="multilevel"/>
    <w:tmpl w:val="CEB690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920122"/>
    <w:multiLevelType w:val="multilevel"/>
    <w:tmpl w:val="CEB690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0D0326F"/>
    <w:multiLevelType w:val="multilevel"/>
    <w:tmpl w:val="F85454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FEC31EA"/>
    <w:multiLevelType w:val="hybridMultilevel"/>
    <w:tmpl w:val="4EF6B8A6"/>
    <w:lvl w:ilvl="0" w:tplc="01D46782">
      <w:start w:val="1"/>
      <w:numFmt w:val="bullet"/>
      <w:lvlText w:val=""/>
      <w:lvlJc w:val="left"/>
      <w:pPr>
        <w:tabs>
          <w:tab w:val="num" w:pos="600"/>
        </w:tabs>
        <w:ind w:left="60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69BD38DD"/>
    <w:multiLevelType w:val="hybridMultilevel"/>
    <w:tmpl w:val="BC6C281E"/>
    <w:lvl w:ilvl="0" w:tplc="99385F8A">
      <w:start w:val="27"/>
      <w:numFmt w:val="bullet"/>
      <w:lvlText w:val="-"/>
      <w:lvlJc w:val="left"/>
      <w:pPr>
        <w:tabs>
          <w:tab w:val="num" w:pos="851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0F3F39"/>
    <w:multiLevelType w:val="multilevel"/>
    <w:tmpl w:val="D0B652FC"/>
    <w:lvl w:ilvl="0">
      <w:start w:val="1"/>
      <w:numFmt w:val="decimal"/>
      <w:lvlText w:val="%1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2"/>
        </w:tabs>
        <w:ind w:left="2252" w:hanging="115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352"/>
        </w:tabs>
        <w:ind w:left="2352" w:hanging="11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52"/>
        </w:tabs>
        <w:ind w:left="2952" w:hanging="11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11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52"/>
        </w:tabs>
        <w:ind w:left="4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9">
    <w:nsid w:val="6CE85779"/>
    <w:multiLevelType w:val="multilevel"/>
    <w:tmpl w:val="034CE5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61E207F"/>
    <w:multiLevelType w:val="multilevel"/>
    <w:tmpl w:val="1C6E0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1800"/>
      </w:pPr>
      <w:rPr>
        <w:rFonts w:hint="default"/>
      </w:rPr>
    </w:lvl>
  </w:abstractNum>
  <w:abstractNum w:abstractNumId="11">
    <w:nsid w:val="7EC64557"/>
    <w:multiLevelType w:val="hybridMultilevel"/>
    <w:tmpl w:val="AC1670D2"/>
    <w:lvl w:ilvl="0" w:tplc="99385F8A">
      <w:start w:val="27"/>
      <w:numFmt w:val="bullet"/>
      <w:lvlText w:val="-"/>
      <w:lvlJc w:val="left"/>
      <w:pPr>
        <w:tabs>
          <w:tab w:val="num" w:pos="131"/>
        </w:tabs>
        <w:ind w:left="-72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0"/>
  </w:num>
  <w:num w:numId="12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1" w:cryptProviderType="rsaFull" w:cryptAlgorithmClass="hash" w:cryptAlgorithmType="typeAny" w:cryptAlgorithmSid="4" w:cryptSpinCount="50000" w:hash="YnCfviOOtcwKLYxtQIZVa5nE3xo=" w:salt="GDqo79TRqHdZ88C9Fmu58g=="/>
  <w:defaultTabStop w:val="708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ACA"/>
    <w:rsid w:val="000066D4"/>
    <w:rsid w:val="00006988"/>
    <w:rsid w:val="000212D4"/>
    <w:rsid w:val="00025205"/>
    <w:rsid w:val="00025F39"/>
    <w:rsid w:val="00027490"/>
    <w:rsid w:val="00042A59"/>
    <w:rsid w:val="00042F6D"/>
    <w:rsid w:val="0004385C"/>
    <w:rsid w:val="000511CB"/>
    <w:rsid w:val="00055062"/>
    <w:rsid w:val="000657EF"/>
    <w:rsid w:val="000729FF"/>
    <w:rsid w:val="00073F22"/>
    <w:rsid w:val="00074434"/>
    <w:rsid w:val="00075C6C"/>
    <w:rsid w:val="00082FAB"/>
    <w:rsid w:val="0008354A"/>
    <w:rsid w:val="00085A4D"/>
    <w:rsid w:val="00093CD7"/>
    <w:rsid w:val="00095CF7"/>
    <w:rsid w:val="000A168C"/>
    <w:rsid w:val="000B500B"/>
    <w:rsid w:val="000B6564"/>
    <w:rsid w:val="000C7BC4"/>
    <w:rsid w:val="000E1FB7"/>
    <w:rsid w:val="000E39B8"/>
    <w:rsid w:val="000E4392"/>
    <w:rsid w:val="000F0692"/>
    <w:rsid w:val="000F5492"/>
    <w:rsid w:val="00110C46"/>
    <w:rsid w:val="00111C24"/>
    <w:rsid w:val="00111EB9"/>
    <w:rsid w:val="001162FD"/>
    <w:rsid w:val="001173E2"/>
    <w:rsid w:val="00121153"/>
    <w:rsid w:val="0012387D"/>
    <w:rsid w:val="001253A3"/>
    <w:rsid w:val="001305B2"/>
    <w:rsid w:val="00134D8C"/>
    <w:rsid w:val="00137520"/>
    <w:rsid w:val="001545CD"/>
    <w:rsid w:val="00155E02"/>
    <w:rsid w:val="001630C0"/>
    <w:rsid w:val="0017155E"/>
    <w:rsid w:val="0017327A"/>
    <w:rsid w:val="00176A03"/>
    <w:rsid w:val="001771A4"/>
    <w:rsid w:val="00182378"/>
    <w:rsid w:val="00183F45"/>
    <w:rsid w:val="00183FCA"/>
    <w:rsid w:val="001932DA"/>
    <w:rsid w:val="00194866"/>
    <w:rsid w:val="00195C56"/>
    <w:rsid w:val="00197BAC"/>
    <w:rsid w:val="001A5161"/>
    <w:rsid w:val="001B1685"/>
    <w:rsid w:val="001B38C7"/>
    <w:rsid w:val="001C46CC"/>
    <w:rsid w:val="001D6854"/>
    <w:rsid w:val="001D7D4C"/>
    <w:rsid w:val="001E4536"/>
    <w:rsid w:val="001E4E1F"/>
    <w:rsid w:val="001F3533"/>
    <w:rsid w:val="00203E2C"/>
    <w:rsid w:val="002153E4"/>
    <w:rsid w:val="0022334E"/>
    <w:rsid w:val="0022353F"/>
    <w:rsid w:val="00234760"/>
    <w:rsid w:val="0024730E"/>
    <w:rsid w:val="00247C0F"/>
    <w:rsid w:val="00247FF9"/>
    <w:rsid w:val="00255FC0"/>
    <w:rsid w:val="00267908"/>
    <w:rsid w:val="00274E8A"/>
    <w:rsid w:val="00275507"/>
    <w:rsid w:val="00275650"/>
    <w:rsid w:val="00275827"/>
    <w:rsid w:val="00276813"/>
    <w:rsid w:val="002779F5"/>
    <w:rsid w:val="002801D0"/>
    <w:rsid w:val="00297D88"/>
    <w:rsid w:val="00297E86"/>
    <w:rsid w:val="002A075A"/>
    <w:rsid w:val="002A1997"/>
    <w:rsid w:val="002A7BBD"/>
    <w:rsid w:val="002B5AF2"/>
    <w:rsid w:val="002C1F35"/>
    <w:rsid w:val="002C2C68"/>
    <w:rsid w:val="002C3AEB"/>
    <w:rsid w:val="002C4B1B"/>
    <w:rsid w:val="002C4C7D"/>
    <w:rsid w:val="002E6FEE"/>
    <w:rsid w:val="002F0460"/>
    <w:rsid w:val="002F06A9"/>
    <w:rsid w:val="00302FD3"/>
    <w:rsid w:val="003036FE"/>
    <w:rsid w:val="003038E6"/>
    <w:rsid w:val="00303A63"/>
    <w:rsid w:val="00304508"/>
    <w:rsid w:val="00314D11"/>
    <w:rsid w:val="003215FA"/>
    <w:rsid w:val="0032219F"/>
    <w:rsid w:val="00325B1C"/>
    <w:rsid w:val="003317B2"/>
    <w:rsid w:val="00335D59"/>
    <w:rsid w:val="00340A5B"/>
    <w:rsid w:val="00350D3A"/>
    <w:rsid w:val="00354478"/>
    <w:rsid w:val="0035456A"/>
    <w:rsid w:val="0035722E"/>
    <w:rsid w:val="00363852"/>
    <w:rsid w:val="00371981"/>
    <w:rsid w:val="00374560"/>
    <w:rsid w:val="0037713A"/>
    <w:rsid w:val="003779E1"/>
    <w:rsid w:val="00390C6E"/>
    <w:rsid w:val="00392DE2"/>
    <w:rsid w:val="0039307A"/>
    <w:rsid w:val="00393E02"/>
    <w:rsid w:val="00395C5C"/>
    <w:rsid w:val="00397ADB"/>
    <w:rsid w:val="003A06AA"/>
    <w:rsid w:val="003A2DEB"/>
    <w:rsid w:val="003A3870"/>
    <w:rsid w:val="003A3F63"/>
    <w:rsid w:val="003A5D55"/>
    <w:rsid w:val="003B6D43"/>
    <w:rsid w:val="003D37E0"/>
    <w:rsid w:val="003D48C4"/>
    <w:rsid w:val="003E0CEB"/>
    <w:rsid w:val="003E3976"/>
    <w:rsid w:val="003F352F"/>
    <w:rsid w:val="004029D5"/>
    <w:rsid w:val="00425EB8"/>
    <w:rsid w:val="00432737"/>
    <w:rsid w:val="004366F5"/>
    <w:rsid w:val="00436A87"/>
    <w:rsid w:val="004421D3"/>
    <w:rsid w:val="00451513"/>
    <w:rsid w:val="004529F2"/>
    <w:rsid w:val="00452F35"/>
    <w:rsid w:val="00453731"/>
    <w:rsid w:val="00454EBE"/>
    <w:rsid w:val="00456836"/>
    <w:rsid w:val="004605E0"/>
    <w:rsid w:val="00471F0F"/>
    <w:rsid w:val="00473E09"/>
    <w:rsid w:val="0047703D"/>
    <w:rsid w:val="004825DC"/>
    <w:rsid w:val="004867CF"/>
    <w:rsid w:val="00491340"/>
    <w:rsid w:val="0049361E"/>
    <w:rsid w:val="00493E10"/>
    <w:rsid w:val="004A3BFA"/>
    <w:rsid w:val="004A5933"/>
    <w:rsid w:val="004A636F"/>
    <w:rsid w:val="004A7886"/>
    <w:rsid w:val="004B0ECB"/>
    <w:rsid w:val="004B2FF6"/>
    <w:rsid w:val="004B73A0"/>
    <w:rsid w:val="004C2A44"/>
    <w:rsid w:val="004C2BFC"/>
    <w:rsid w:val="004C393E"/>
    <w:rsid w:val="004C6C0A"/>
    <w:rsid w:val="004D4BBE"/>
    <w:rsid w:val="004D5EFE"/>
    <w:rsid w:val="004D71EA"/>
    <w:rsid w:val="004E1E1C"/>
    <w:rsid w:val="004F78A1"/>
    <w:rsid w:val="00501BA4"/>
    <w:rsid w:val="00507161"/>
    <w:rsid w:val="00507FC0"/>
    <w:rsid w:val="0053137C"/>
    <w:rsid w:val="00535E2E"/>
    <w:rsid w:val="00565E21"/>
    <w:rsid w:val="00566A69"/>
    <w:rsid w:val="005723D5"/>
    <w:rsid w:val="00575E8B"/>
    <w:rsid w:val="00584EFE"/>
    <w:rsid w:val="00591424"/>
    <w:rsid w:val="00594483"/>
    <w:rsid w:val="00596702"/>
    <w:rsid w:val="005A1CAC"/>
    <w:rsid w:val="005A260B"/>
    <w:rsid w:val="005B0E91"/>
    <w:rsid w:val="005B397C"/>
    <w:rsid w:val="005B71A0"/>
    <w:rsid w:val="005C47F3"/>
    <w:rsid w:val="005C6810"/>
    <w:rsid w:val="005C6D76"/>
    <w:rsid w:val="005C754B"/>
    <w:rsid w:val="005D0F5A"/>
    <w:rsid w:val="005D1974"/>
    <w:rsid w:val="005E0071"/>
    <w:rsid w:val="005E3890"/>
    <w:rsid w:val="005E3AB6"/>
    <w:rsid w:val="005F6088"/>
    <w:rsid w:val="005F6FB8"/>
    <w:rsid w:val="0060200F"/>
    <w:rsid w:val="00602231"/>
    <w:rsid w:val="00610466"/>
    <w:rsid w:val="0061194A"/>
    <w:rsid w:val="00617A0C"/>
    <w:rsid w:val="0062347C"/>
    <w:rsid w:val="0062782E"/>
    <w:rsid w:val="0063345D"/>
    <w:rsid w:val="006359E8"/>
    <w:rsid w:val="00644A7B"/>
    <w:rsid w:val="006471C0"/>
    <w:rsid w:val="006533B3"/>
    <w:rsid w:val="00654680"/>
    <w:rsid w:val="00654688"/>
    <w:rsid w:val="00656D78"/>
    <w:rsid w:val="006748D8"/>
    <w:rsid w:val="00681725"/>
    <w:rsid w:val="00684178"/>
    <w:rsid w:val="00695A2D"/>
    <w:rsid w:val="006A2974"/>
    <w:rsid w:val="006A2FF0"/>
    <w:rsid w:val="006A30A8"/>
    <w:rsid w:val="006A6B0D"/>
    <w:rsid w:val="006B0EBA"/>
    <w:rsid w:val="006B3F41"/>
    <w:rsid w:val="006C6265"/>
    <w:rsid w:val="006E2251"/>
    <w:rsid w:val="006E3027"/>
    <w:rsid w:val="006F0915"/>
    <w:rsid w:val="006F185C"/>
    <w:rsid w:val="006F5F41"/>
    <w:rsid w:val="006F654E"/>
    <w:rsid w:val="007039AD"/>
    <w:rsid w:val="00705203"/>
    <w:rsid w:val="00705A9E"/>
    <w:rsid w:val="007116D2"/>
    <w:rsid w:val="00735F7D"/>
    <w:rsid w:val="007400C9"/>
    <w:rsid w:val="0075564A"/>
    <w:rsid w:val="00757175"/>
    <w:rsid w:val="00757FB4"/>
    <w:rsid w:val="00761E2B"/>
    <w:rsid w:val="00765615"/>
    <w:rsid w:val="00767D38"/>
    <w:rsid w:val="00773833"/>
    <w:rsid w:val="00773992"/>
    <w:rsid w:val="00775D88"/>
    <w:rsid w:val="00790717"/>
    <w:rsid w:val="00790ACC"/>
    <w:rsid w:val="00790C01"/>
    <w:rsid w:val="0079778B"/>
    <w:rsid w:val="007A28D2"/>
    <w:rsid w:val="007B73D3"/>
    <w:rsid w:val="007B7FC8"/>
    <w:rsid w:val="007C2289"/>
    <w:rsid w:val="007C50BD"/>
    <w:rsid w:val="007D1905"/>
    <w:rsid w:val="007D326D"/>
    <w:rsid w:val="007E2D9B"/>
    <w:rsid w:val="007E429E"/>
    <w:rsid w:val="007E475E"/>
    <w:rsid w:val="007F03E4"/>
    <w:rsid w:val="007F3201"/>
    <w:rsid w:val="007F4A58"/>
    <w:rsid w:val="007F5B46"/>
    <w:rsid w:val="007F61EB"/>
    <w:rsid w:val="00810426"/>
    <w:rsid w:val="0081174A"/>
    <w:rsid w:val="00826C50"/>
    <w:rsid w:val="008361FC"/>
    <w:rsid w:val="008372F8"/>
    <w:rsid w:val="008407C3"/>
    <w:rsid w:val="008472A6"/>
    <w:rsid w:val="0085235D"/>
    <w:rsid w:val="00853303"/>
    <w:rsid w:val="00861588"/>
    <w:rsid w:val="00864432"/>
    <w:rsid w:val="00870EEC"/>
    <w:rsid w:val="0087621A"/>
    <w:rsid w:val="008820BA"/>
    <w:rsid w:val="0088656E"/>
    <w:rsid w:val="00887420"/>
    <w:rsid w:val="00892260"/>
    <w:rsid w:val="00893DB3"/>
    <w:rsid w:val="008A1407"/>
    <w:rsid w:val="008A5B44"/>
    <w:rsid w:val="008B254F"/>
    <w:rsid w:val="008B3C4C"/>
    <w:rsid w:val="008C52AB"/>
    <w:rsid w:val="008E5C67"/>
    <w:rsid w:val="008E735E"/>
    <w:rsid w:val="008F255A"/>
    <w:rsid w:val="008F387A"/>
    <w:rsid w:val="008F498C"/>
    <w:rsid w:val="009040B0"/>
    <w:rsid w:val="00910237"/>
    <w:rsid w:val="009122E3"/>
    <w:rsid w:val="00912A77"/>
    <w:rsid w:val="0091528C"/>
    <w:rsid w:val="00915F2A"/>
    <w:rsid w:val="00916AB9"/>
    <w:rsid w:val="009220D1"/>
    <w:rsid w:val="0092316D"/>
    <w:rsid w:val="0093294F"/>
    <w:rsid w:val="009341EB"/>
    <w:rsid w:val="009374F7"/>
    <w:rsid w:val="00954422"/>
    <w:rsid w:val="00970E14"/>
    <w:rsid w:val="00976EB0"/>
    <w:rsid w:val="00980292"/>
    <w:rsid w:val="00983754"/>
    <w:rsid w:val="00986016"/>
    <w:rsid w:val="00986AC7"/>
    <w:rsid w:val="00991AE1"/>
    <w:rsid w:val="0099437C"/>
    <w:rsid w:val="0099718F"/>
    <w:rsid w:val="009A0319"/>
    <w:rsid w:val="009A1CC0"/>
    <w:rsid w:val="009A234A"/>
    <w:rsid w:val="009A476A"/>
    <w:rsid w:val="009A7B15"/>
    <w:rsid w:val="009B2ED4"/>
    <w:rsid w:val="009B2FA5"/>
    <w:rsid w:val="009C087C"/>
    <w:rsid w:val="009C1CEA"/>
    <w:rsid w:val="009C3C81"/>
    <w:rsid w:val="009C3E6B"/>
    <w:rsid w:val="009C4794"/>
    <w:rsid w:val="009C7955"/>
    <w:rsid w:val="009D5234"/>
    <w:rsid w:val="009E3085"/>
    <w:rsid w:val="009E6E49"/>
    <w:rsid w:val="009F44F0"/>
    <w:rsid w:val="00A00A63"/>
    <w:rsid w:val="00A00D4A"/>
    <w:rsid w:val="00A05C4B"/>
    <w:rsid w:val="00A0780B"/>
    <w:rsid w:val="00A12903"/>
    <w:rsid w:val="00A1666F"/>
    <w:rsid w:val="00A2009A"/>
    <w:rsid w:val="00A225DD"/>
    <w:rsid w:val="00A24F15"/>
    <w:rsid w:val="00A266A7"/>
    <w:rsid w:val="00A269FB"/>
    <w:rsid w:val="00A30A9A"/>
    <w:rsid w:val="00A3379F"/>
    <w:rsid w:val="00A36036"/>
    <w:rsid w:val="00A51F68"/>
    <w:rsid w:val="00A54B10"/>
    <w:rsid w:val="00A5771A"/>
    <w:rsid w:val="00A622EE"/>
    <w:rsid w:val="00A65DB9"/>
    <w:rsid w:val="00A70BDB"/>
    <w:rsid w:val="00A71A92"/>
    <w:rsid w:val="00A84614"/>
    <w:rsid w:val="00A90998"/>
    <w:rsid w:val="00A91374"/>
    <w:rsid w:val="00A91B8A"/>
    <w:rsid w:val="00A93E65"/>
    <w:rsid w:val="00AA453B"/>
    <w:rsid w:val="00AB5F75"/>
    <w:rsid w:val="00AE1F80"/>
    <w:rsid w:val="00AE3B59"/>
    <w:rsid w:val="00AF2485"/>
    <w:rsid w:val="00AF274E"/>
    <w:rsid w:val="00AF3E4F"/>
    <w:rsid w:val="00B00507"/>
    <w:rsid w:val="00B0221B"/>
    <w:rsid w:val="00B14855"/>
    <w:rsid w:val="00B14E62"/>
    <w:rsid w:val="00B17AD8"/>
    <w:rsid w:val="00B2229D"/>
    <w:rsid w:val="00B23E0E"/>
    <w:rsid w:val="00B267E2"/>
    <w:rsid w:val="00B27676"/>
    <w:rsid w:val="00B3166B"/>
    <w:rsid w:val="00B3571A"/>
    <w:rsid w:val="00B45315"/>
    <w:rsid w:val="00B46D2D"/>
    <w:rsid w:val="00B5443E"/>
    <w:rsid w:val="00B557A4"/>
    <w:rsid w:val="00B6520B"/>
    <w:rsid w:val="00B7319A"/>
    <w:rsid w:val="00B73CC6"/>
    <w:rsid w:val="00B75557"/>
    <w:rsid w:val="00B7727C"/>
    <w:rsid w:val="00B7736A"/>
    <w:rsid w:val="00B82307"/>
    <w:rsid w:val="00B83ACA"/>
    <w:rsid w:val="00B8445E"/>
    <w:rsid w:val="00B91913"/>
    <w:rsid w:val="00B94F34"/>
    <w:rsid w:val="00B96283"/>
    <w:rsid w:val="00B9773B"/>
    <w:rsid w:val="00BA366C"/>
    <w:rsid w:val="00BA4867"/>
    <w:rsid w:val="00BA7AEF"/>
    <w:rsid w:val="00BB6310"/>
    <w:rsid w:val="00BD35BA"/>
    <w:rsid w:val="00BD78FC"/>
    <w:rsid w:val="00BE0AB0"/>
    <w:rsid w:val="00BE2E5E"/>
    <w:rsid w:val="00BE48D5"/>
    <w:rsid w:val="00BE5539"/>
    <w:rsid w:val="00BF23CC"/>
    <w:rsid w:val="00C00DFC"/>
    <w:rsid w:val="00C03EBF"/>
    <w:rsid w:val="00C11C41"/>
    <w:rsid w:val="00C13E4E"/>
    <w:rsid w:val="00C236F3"/>
    <w:rsid w:val="00C242EB"/>
    <w:rsid w:val="00C2748F"/>
    <w:rsid w:val="00C41F70"/>
    <w:rsid w:val="00C503EA"/>
    <w:rsid w:val="00C55582"/>
    <w:rsid w:val="00C559FC"/>
    <w:rsid w:val="00C57B5F"/>
    <w:rsid w:val="00C6050D"/>
    <w:rsid w:val="00C66AA2"/>
    <w:rsid w:val="00C66FFB"/>
    <w:rsid w:val="00C816FE"/>
    <w:rsid w:val="00C8712D"/>
    <w:rsid w:val="00CA455A"/>
    <w:rsid w:val="00CA4FC7"/>
    <w:rsid w:val="00CB2789"/>
    <w:rsid w:val="00CB5383"/>
    <w:rsid w:val="00CB5A5C"/>
    <w:rsid w:val="00CB78AE"/>
    <w:rsid w:val="00CC5285"/>
    <w:rsid w:val="00CD3596"/>
    <w:rsid w:val="00CD38FF"/>
    <w:rsid w:val="00CD3E0A"/>
    <w:rsid w:val="00CD6C4E"/>
    <w:rsid w:val="00CE08F1"/>
    <w:rsid w:val="00CE15BB"/>
    <w:rsid w:val="00CE2F90"/>
    <w:rsid w:val="00D1530F"/>
    <w:rsid w:val="00D21162"/>
    <w:rsid w:val="00D23659"/>
    <w:rsid w:val="00D270D6"/>
    <w:rsid w:val="00D364D9"/>
    <w:rsid w:val="00D44E8D"/>
    <w:rsid w:val="00D46A85"/>
    <w:rsid w:val="00D5030B"/>
    <w:rsid w:val="00D55E3C"/>
    <w:rsid w:val="00D57D84"/>
    <w:rsid w:val="00D60EEF"/>
    <w:rsid w:val="00D615FA"/>
    <w:rsid w:val="00D61EF3"/>
    <w:rsid w:val="00D66EE8"/>
    <w:rsid w:val="00D67A90"/>
    <w:rsid w:val="00D700D1"/>
    <w:rsid w:val="00D7780F"/>
    <w:rsid w:val="00D82191"/>
    <w:rsid w:val="00D829BA"/>
    <w:rsid w:val="00D84A77"/>
    <w:rsid w:val="00D85AF3"/>
    <w:rsid w:val="00D92AAA"/>
    <w:rsid w:val="00D92BF7"/>
    <w:rsid w:val="00D95DA0"/>
    <w:rsid w:val="00D96477"/>
    <w:rsid w:val="00DA00BC"/>
    <w:rsid w:val="00DA2000"/>
    <w:rsid w:val="00DA3DB4"/>
    <w:rsid w:val="00DA46A9"/>
    <w:rsid w:val="00DA54B2"/>
    <w:rsid w:val="00DA6FF8"/>
    <w:rsid w:val="00DA7C76"/>
    <w:rsid w:val="00DB5764"/>
    <w:rsid w:val="00DC6F4E"/>
    <w:rsid w:val="00DC72B7"/>
    <w:rsid w:val="00DD5218"/>
    <w:rsid w:val="00DF16ED"/>
    <w:rsid w:val="00DF42C5"/>
    <w:rsid w:val="00DF6371"/>
    <w:rsid w:val="00DF6875"/>
    <w:rsid w:val="00E1200D"/>
    <w:rsid w:val="00E17204"/>
    <w:rsid w:val="00E21001"/>
    <w:rsid w:val="00E219A9"/>
    <w:rsid w:val="00E3046A"/>
    <w:rsid w:val="00E478C3"/>
    <w:rsid w:val="00E50020"/>
    <w:rsid w:val="00E50529"/>
    <w:rsid w:val="00E61C30"/>
    <w:rsid w:val="00E62415"/>
    <w:rsid w:val="00E65431"/>
    <w:rsid w:val="00E668D2"/>
    <w:rsid w:val="00E7029A"/>
    <w:rsid w:val="00E83656"/>
    <w:rsid w:val="00EA0E9C"/>
    <w:rsid w:val="00EB4850"/>
    <w:rsid w:val="00EC0B1E"/>
    <w:rsid w:val="00EC65C1"/>
    <w:rsid w:val="00ED1DF2"/>
    <w:rsid w:val="00ED2A02"/>
    <w:rsid w:val="00EE6691"/>
    <w:rsid w:val="00EF3F8E"/>
    <w:rsid w:val="00EF5A87"/>
    <w:rsid w:val="00F113E9"/>
    <w:rsid w:val="00F15251"/>
    <w:rsid w:val="00F2510B"/>
    <w:rsid w:val="00F31D4E"/>
    <w:rsid w:val="00F33DC5"/>
    <w:rsid w:val="00F34563"/>
    <w:rsid w:val="00F424ED"/>
    <w:rsid w:val="00F43B31"/>
    <w:rsid w:val="00F51CE5"/>
    <w:rsid w:val="00F56A7A"/>
    <w:rsid w:val="00F574E8"/>
    <w:rsid w:val="00F61C20"/>
    <w:rsid w:val="00F711AC"/>
    <w:rsid w:val="00F723BF"/>
    <w:rsid w:val="00F80873"/>
    <w:rsid w:val="00F80B2E"/>
    <w:rsid w:val="00F82F76"/>
    <w:rsid w:val="00F84DFC"/>
    <w:rsid w:val="00F97705"/>
    <w:rsid w:val="00FA2D35"/>
    <w:rsid w:val="00FA6DD1"/>
    <w:rsid w:val="00FB0D7F"/>
    <w:rsid w:val="00FB17E8"/>
    <w:rsid w:val="00FB3454"/>
    <w:rsid w:val="00FB3534"/>
    <w:rsid w:val="00FC2B5F"/>
    <w:rsid w:val="00FC3586"/>
    <w:rsid w:val="00FD4568"/>
    <w:rsid w:val="00FD4EB3"/>
    <w:rsid w:val="00FD50D0"/>
    <w:rsid w:val="00FE00DB"/>
    <w:rsid w:val="00FE4C51"/>
    <w:rsid w:val="00FE5079"/>
    <w:rsid w:val="00FF026A"/>
    <w:rsid w:val="00FF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37520"/>
    <w:pPr>
      <w:ind w:firstLine="709"/>
      <w:jc w:val="both"/>
    </w:pPr>
    <w:rPr>
      <w:rFonts w:ascii="Arial" w:hAnsi="Arial" w:cs="Arial"/>
    </w:rPr>
  </w:style>
  <w:style w:type="paragraph" w:styleId="a4">
    <w:name w:val="Balloon Text"/>
    <w:basedOn w:val="a"/>
    <w:semiHidden/>
    <w:rsid w:val="0013752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73CC6"/>
    <w:pPr>
      <w:spacing w:before="100" w:beforeAutospacing="1" w:after="100" w:afterAutospacing="1"/>
    </w:pPr>
  </w:style>
  <w:style w:type="paragraph" w:styleId="a6">
    <w:name w:val="Body Text"/>
    <w:basedOn w:val="a"/>
    <w:rsid w:val="007A28D2"/>
    <w:pPr>
      <w:spacing w:after="120"/>
    </w:pPr>
  </w:style>
  <w:style w:type="paragraph" w:customStyle="1" w:styleId="ConsNormal">
    <w:name w:val="ConsNormal"/>
    <w:rsid w:val="00FB0D7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61194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1194A"/>
  </w:style>
  <w:style w:type="paragraph" w:styleId="aa">
    <w:name w:val="header"/>
    <w:basedOn w:val="a"/>
    <w:rsid w:val="005C6D76"/>
    <w:pPr>
      <w:tabs>
        <w:tab w:val="center" w:pos="4677"/>
        <w:tab w:val="right" w:pos="9355"/>
      </w:tabs>
    </w:pPr>
  </w:style>
  <w:style w:type="character" w:styleId="ab">
    <w:name w:val="Hyperlink"/>
    <w:rsid w:val="007F61EB"/>
    <w:rPr>
      <w:color w:val="0000FF"/>
      <w:u w:val="single"/>
    </w:rPr>
  </w:style>
  <w:style w:type="character" w:customStyle="1" w:styleId="genhtml1">
    <w:name w:val="genhtml1"/>
    <w:basedOn w:val="a0"/>
    <w:rsid w:val="003036FE"/>
  </w:style>
  <w:style w:type="character" w:customStyle="1" w:styleId="a8">
    <w:name w:val="Нижний колонтитул Знак"/>
    <w:link w:val="a7"/>
    <w:uiPriority w:val="99"/>
    <w:rsid w:val="00493E10"/>
    <w:rPr>
      <w:sz w:val="24"/>
      <w:szCs w:val="24"/>
    </w:rPr>
  </w:style>
  <w:style w:type="paragraph" w:styleId="ac">
    <w:name w:val="Revision"/>
    <w:hidden/>
    <w:uiPriority w:val="99"/>
    <w:semiHidden/>
    <w:rsid w:val="007E475E"/>
    <w:rPr>
      <w:sz w:val="24"/>
      <w:szCs w:val="24"/>
    </w:rPr>
  </w:style>
  <w:style w:type="paragraph" w:styleId="ad">
    <w:name w:val="List Paragraph"/>
    <w:basedOn w:val="a"/>
    <w:uiPriority w:val="34"/>
    <w:qFormat/>
    <w:rsid w:val="00116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4</Pages>
  <Words>1412</Words>
  <Characters>8055</Characters>
  <Application>Microsoft Office Word</Application>
  <DocSecurity>8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Оксана</dc:creator>
  <cp:lastModifiedBy>Acer</cp:lastModifiedBy>
  <cp:revision>54</cp:revision>
  <cp:lastPrinted>2017-01-16T13:33:00Z</cp:lastPrinted>
  <dcterms:created xsi:type="dcterms:W3CDTF">2017-01-13T16:27:00Z</dcterms:created>
  <dcterms:modified xsi:type="dcterms:W3CDTF">2025-05-07T08:00:00Z</dcterms:modified>
</cp:coreProperties>
</file>